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BBE" w:rsidRPr="00522F7D" w:rsidRDefault="00ED430E" w:rsidP="00ED430E">
      <w:pPr>
        <w:jc w:val="center"/>
        <w:rPr>
          <w:b/>
          <w:sz w:val="24"/>
          <w:szCs w:val="24"/>
        </w:rPr>
      </w:pPr>
      <w:r w:rsidRPr="00522F7D">
        <w:rPr>
          <w:b/>
          <w:sz w:val="24"/>
          <w:szCs w:val="24"/>
        </w:rPr>
        <w:t>Lesson Plan-Week 3</w:t>
      </w:r>
    </w:p>
    <w:p w:rsidR="00ED430E" w:rsidRPr="00522F7D" w:rsidRDefault="00ED430E" w:rsidP="00ED430E">
      <w:pPr>
        <w:jc w:val="center"/>
        <w:rPr>
          <w:b/>
          <w:sz w:val="24"/>
          <w:szCs w:val="24"/>
        </w:rPr>
      </w:pPr>
      <w:r w:rsidRPr="00522F7D">
        <w:rPr>
          <w:b/>
          <w:sz w:val="24"/>
          <w:szCs w:val="24"/>
        </w:rPr>
        <w:t>Monday</w:t>
      </w:r>
    </w:p>
    <w:p w:rsidR="00ED430E" w:rsidRPr="00522F7D" w:rsidRDefault="00ED430E" w:rsidP="00ED430E">
      <w:pPr>
        <w:jc w:val="center"/>
        <w:rPr>
          <w:b/>
          <w:sz w:val="24"/>
          <w:szCs w:val="24"/>
        </w:rPr>
      </w:pPr>
      <w:r w:rsidRPr="00522F7D">
        <w:rPr>
          <w:b/>
          <w:sz w:val="24"/>
          <w:szCs w:val="24"/>
        </w:rPr>
        <w:t>Whole Group Lesson</w:t>
      </w:r>
    </w:p>
    <w:p w:rsidR="00ED430E" w:rsidRDefault="00ED430E" w:rsidP="00ED430E">
      <w:pPr>
        <w:jc w:val="center"/>
        <w:rPr>
          <w:sz w:val="24"/>
          <w:szCs w:val="24"/>
        </w:rPr>
      </w:pPr>
    </w:p>
    <w:p w:rsidR="00ED430E" w:rsidRPr="0007004D" w:rsidRDefault="00ED430E" w:rsidP="00ED430E">
      <w:pPr>
        <w:rPr>
          <w:sz w:val="24"/>
          <w:szCs w:val="24"/>
        </w:rPr>
      </w:pPr>
      <w:r w:rsidRPr="0057425B">
        <w:rPr>
          <w:b/>
          <w:sz w:val="24"/>
          <w:szCs w:val="24"/>
        </w:rPr>
        <w:t xml:space="preserve">I. Rationale:  </w:t>
      </w:r>
      <w:r w:rsidR="0007004D">
        <w:rPr>
          <w:sz w:val="24"/>
          <w:szCs w:val="24"/>
        </w:rPr>
        <w:t xml:space="preserve">This lesson is important because it introduces the reading story for the week. </w:t>
      </w:r>
    </w:p>
    <w:p w:rsidR="00ED430E" w:rsidRPr="0057425B" w:rsidRDefault="00ED430E" w:rsidP="00ED430E">
      <w:pPr>
        <w:rPr>
          <w:b/>
          <w:sz w:val="24"/>
          <w:szCs w:val="24"/>
        </w:rPr>
      </w:pPr>
      <w:r w:rsidRPr="0057425B">
        <w:rPr>
          <w:b/>
          <w:sz w:val="24"/>
          <w:szCs w:val="24"/>
        </w:rPr>
        <w:t xml:space="preserve">II. Goals and Objectives:  </w:t>
      </w:r>
    </w:p>
    <w:p w:rsidR="00ED430E" w:rsidRDefault="00ED430E" w:rsidP="00ED430E">
      <w:pPr>
        <w:rPr>
          <w:sz w:val="24"/>
          <w:szCs w:val="24"/>
        </w:rPr>
      </w:pPr>
      <w:r>
        <w:rPr>
          <w:sz w:val="24"/>
          <w:szCs w:val="24"/>
        </w:rPr>
        <w:tab/>
      </w:r>
      <w:r w:rsidR="00B0471B" w:rsidRPr="0057425B">
        <w:rPr>
          <w:b/>
          <w:sz w:val="24"/>
          <w:szCs w:val="24"/>
        </w:rPr>
        <w:t>a. Instructional</w:t>
      </w:r>
      <w:r w:rsidRPr="0057425B">
        <w:rPr>
          <w:b/>
          <w:sz w:val="24"/>
          <w:szCs w:val="24"/>
        </w:rPr>
        <w:t xml:space="preserve"> goals</w:t>
      </w:r>
      <w:r>
        <w:rPr>
          <w:sz w:val="24"/>
          <w:szCs w:val="24"/>
        </w:rPr>
        <w:t xml:space="preserve">:  Students will be introduced to their story of the week.  </w:t>
      </w:r>
      <w:r w:rsidR="0030495F">
        <w:rPr>
          <w:sz w:val="24"/>
          <w:szCs w:val="24"/>
        </w:rPr>
        <w:t xml:space="preserve">They will have a clear understanding of real and make believe.  We will also discuss what an author does and what an illustrator does. </w:t>
      </w:r>
    </w:p>
    <w:p w:rsidR="00697D21" w:rsidRPr="004E2413" w:rsidRDefault="00697D21" w:rsidP="00ED430E">
      <w:pPr>
        <w:rPr>
          <w:sz w:val="24"/>
          <w:szCs w:val="24"/>
        </w:rPr>
      </w:pPr>
      <w:r>
        <w:rPr>
          <w:sz w:val="24"/>
          <w:szCs w:val="24"/>
        </w:rPr>
        <w:tab/>
      </w:r>
      <w:r w:rsidRPr="0057425B">
        <w:rPr>
          <w:b/>
          <w:sz w:val="24"/>
          <w:szCs w:val="24"/>
        </w:rPr>
        <w:t xml:space="preserve">b. Specific objectives:  </w:t>
      </w:r>
      <w:r w:rsidR="004E2413">
        <w:rPr>
          <w:sz w:val="24"/>
          <w:szCs w:val="24"/>
        </w:rPr>
        <w:t xml:space="preserve">Students will preview and predict what will happen in a story. Students will respond to literature. Students will check predictions. Students will discuss the roles of author and illustrator. </w:t>
      </w:r>
      <w:r w:rsidR="00454D7C">
        <w:rPr>
          <w:sz w:val="24"/>
          <w:szCs w:val="24"/>
        </w:rPr>
        <w:t xml:space="preserve"> Students will describe actions and traits of characters.</w:t>
      </w:r>
    </w:p>
    <w:p w:rsidR="009438AB" w:rsidRDefault="009438AB" w:rsidP="00ED430E">
      <w:pPr>
        <w:rPr>
          <w:b/>
          <w:sz w:val="24"/>
          <w:szCs w:val="24"/>
        </w:rPr>
      </w:pPr>
      <w:r>
        <w:rPr>
          <w:sz w:val="24"/>
          <w:szCs w:val="24"/>
        </w:rPr>
        <w:tab/>
      </w:r>
      <w:r w:rsidRPr="0057425B">
        <w:rPr>
          <w:b/>
          <w:sz w:val="24"/>
          <w:szCs w:val="24"/>
        </w:rPr>
        <w:t>c. WVCSO’s:</w:t>
      </w:r>
    </w:p>
    <w:p w:rsidR="0007004D" w:rsidRPr="0007004D" w:rsidRDefault="0007004D" w:rsidP="0007004D">
      <w:pPr>
        <w:pStyle w:val="ListParagraph"/>
        <w:numPr>
          <w:ilvl w:val="0"/>
          <w:numId w:val="9"/>
        </w:numPr>
        <w:rPr>
          <w:b/>
          <w:sz w:val="24"/>
          <w:szCs w:val="24"/>
        </w:rPr>
      </w:pPr>
      <w:r>
        <w:rPr>
          <w:sz w:val="24"/>
          <w:szCs w:val="24"/>
        </w:rPr>
        <w:t>RLA.O.K.1.8 Students will recognize that print conveys meaning.</w:t>
      </w:r>
    </w:p>
    <w:p w:rsidR="0007004D" w:rsidRPr="0007004D" w:rsidRDefault="0007004D" w:rsidP="0007004D">
      <w:pPr>
        <w:pStyle w:val="ListParagraph"/>
        <w:numPr>
          <w:ilvl w:val="0"/>
          <w:numId w:val="9"/>
        </w:numPr>
        <w:rPr>
          <w:b/>
          <w:sz w:val="24"/>
          <w:szCs w:val="24"/>
        </w:rPr>
      </w:pPr>
      <w:r>
        <w:rPr>
          <w:sz w:val="24"/>
          <w:szCs w:val="24"/>
        </w:rPr>
        <w:t>RLA.O.K.1.11 Student</w:t>
      </w:r>
      <w:r w:rsidR="00B0471B">
        <w:rPr>
          <w:sz w:val="24"/>
          <w:szCs w:val="24"/>
        </w:rPr>
        <w:t>s</w:t>
      </w:r>
      <w:r>
        <w:rPr>
          <w:sz w:val="24"/>
          <w:szCs w:val="24"/>
        </w:rPr>
        <w:t xml:space="preserve"> will use basic comprehension concepts in a variety of texts (e.g., author/illustrator, main idea, setting, character, sequence, retelling predicting)</w:t>
      </w:r>
    </w:p>
    <w:p w:rsidR="009438AB" w:rsidRDefault="009438AB" w:rsidP="00ED430E">
      <w:pPr>
        <w:rPr>
          <w:sz w:val="24"/>
          <w:szCs w:val="24"/>
        </w:rPr>
      </w:pPr>
      <w:r w:rsidRPr="0057425B">
        <w:rPr>
          <w:b/>
          <w:sz w:val="24"/>
          <w:szCs w:val="24"/>
        </w:rPr>
        <w:t>III</w:t>
      </w:r>
      <w:r w:rsidR="00B0471B" w:rsidRPr="0057425B">
        <w:rPr>
          <w:b/>
          <w:sz w:val="24"/>
          <w:szCs w:val="24"/>
        </w:rPr>
        <w:t>. Essential</w:t>
      </w:r>
      <w:r w:rsidRPr="0057425B">
        <w:rPr>
          <w:b/>
          <w:sz w:val="24"/>
          <w:szCs w:val="24"/>
        </w:rPr>
        <w:t xml:space="preserve"> question</w:t>
      </w:r>
      <w:r>
        <w:rPr>
          <w:sz w:val="24"/>
          <w:szCs w:val="24"/>
        </w:rPr>
        <w:t xml:space="preserve">:  </w:t>
      </w:r>
      <w:r w:rsidR="00B8086E">
        <w:rPr>
          <w:sz w:val="24"/>
          <w:szCs w:val="24"/>
        </w:rPr>
        <w:t>What kind of adventure can a little girl have?</w:t>
      </w:r>
    </w:p>
    <w:p w:rsidR="009438AB" w:rsidRPr="0057425B" w:rsidRDefault="009438AB" w:rsidP="00ED430E">
      <w:pPr>
        <w:rPr>
          <w:b/>
          <w:sz w:val="24"/>
          <w:szCs w:val="24"/>
        </w:rPr>
      </w:pPr>
      <w:r w:rsidRPr="0057425B">
        <w:rPr>
          <w:b/>
          <w:sz w:val="24"/>
          <w:szCs w:val="24"/>
        </w:rPr>
        <w:t>IV. Procedure:</w:t>
      </w:r>
    </w:p>
    <w:p w:rsidR="009438AB" w:rsidRDefault="009438AB" w:rsidP="00ED430E">
      <w:pPr>
        <w:rPr>
          <w:sz w:val="24"/>
          <w:szCs w:val="24"/>
        </w:rPr>
      </w:pPr>
      <w:r>
        <w:rPr>
          <w:sz w:val="24"/>
          <w:szCs w:val="24"/>
        </w:rPr>
        <w:tab/>
      </w:r>
      <w:r w:rsidRPr="0057425B">
        <w:rPr>
          <w:b/>
          <w:sz w:val="24"/>
          <w:szCs w:val="24"/>
        </w:rPr>
        <w:t>a. Lesson Introduction:</w:t>
      </w:r>
      <w:r>
        <w:rPr>
          <w:sz w:val="24"/>
          <w:szCs w:val="24"/>
        </w:rPr>
        <w:t xml:space="preserve">  I will ask the students, “What kind of adventure </w:t>
      </w:r>
      <w:r w:rsidR="00B0471B">
        <w:rPr>
          <w:sz w:val="24"/>
          <w:szCs w:val="24"/>
        </w:rPr>
        <w:t>can a</w:t>
      </w:r>
      <w:r>
        <w:rPr>
          <w:sz w:val="24"/>
          <w:szCs w:val="24"/>
        </w:rPr>
        <w:t xml:space="preserve"> little girl have?”  This will prepare them for our story of the week which is </w:t>
      </w:r>
      <w:r w:rsidRPr="009438AB">
        <w:rPr>
          <w:i/>
          <w:sz w:val="24"/>
          <w:szCs w:val="24"/>
          <w:u w:val="single"/>
        </w:rPr>
        <w:t>Goldilocks and the Three Bears.</w:t>
      </w:r>
      <w:r>
        <w:rPr>
          <w:i/>
          <w:sz w:val="24"/>
          <w:szCs w:val="24"/>
          <w:u w:val="single"/>
        </w:rPr>
        <w:t xml:space="preserve"> </w:t>
      </w:r>
      <w:r>
        <w:rPr>
          <w:sz w:val="24"/>
          <w:szCs w:val="24"/>
        </w:rPr>
        <w:t xml:space="preserve"> I will then ask, “What are some of the adventures that you have had?”  </w:t>
      </w:r>
    </w:p>
    <w:p w:rsidR="009438AB" w:rsidRDefault="009438AB" w:rsidP="00ED430E">
      <w:pPr>
        <w:rPr>
          <w:sz w:val="24"/>
          <w:szCs w:val="24"/>
        </w:rPr>
      </w:pPr>
      <w:r>
        <w:rPr>
          <w:sz w:val="24"/>
          <w:szCs w:val="24"/>
        </w:rPr>
        <w:tab/>
      </w:r>
      <w:r w:rsidRPr="0057425B">
        <w:rPr>
          <w:b/>
          <w:sz w:val="24"/>
          <w:szCs w:val="24"/>
        </w:rPr>
        <w:t>b. Lesson development:</w:t>
      </w:r>
      <w:r>
        <w:rPr>
          <w:sz w:val="24"/>
          <w:szCs w:val="24"/>
        </w:rPr>
        <w:t xml:space="preserve">  I will use the “Talk </w:t>
      </w:r>
      <w:r w:rsidR="00B0471B">
        <w:rPr>
          <w:sz w:val="24"/>
          <w:szCs w:val="24"/>
        </w:rPr>
        <w:t>with</w:t>
      </w:r>
      <w:r>
        <w:rPr>
          <w:sz w:val="24"/>
          <w:szCs w:val="24"/>
        </w:rPr>
        <w:t xml:space="preserve"> Me Chart”.  I will point out the home on the chart and ask the children, “What makes a house feel like a home?”  I will tell them that sometimes in make-believe stories animals act like people.  I will tell them that in the story we are going to read</w:t>
      </w:r>
      <w:r w:rsidR="00D53AF0">
        <w:rPr>
          <w:sz w:val="24"/>
          <w:szCs w:val="24"/>
        </w:rPr>
        <w:t xml:space="preserve">, bears live in a home like the one pictured on the chart.  I will then use the chart to show the students the girl sitting in the chair. I will then ask them to discuss which chair is the right size for her.  I will tell them that in this week’s story, we will learn what people see, feel, smell and hear on an adventure.  I will introduce the new vocabulary words by writing them on the whiteboard.  The vocabulary words for this lesson are:  bears, porridge, cottage, </w:t>
      </w:r>
      <w:r w:rsidR="00D53AF0">
        <w:rPr>
          <w:sz w:val="24"/>
          <w:szCs w:val="24"/>
        </w:rPr>
        <w:lastRenderedPageBreak/>
        <w:t>big, middle-sized, and small.  We will discuss these words.   We will then listen to a poem about bears.  I will ask the students the following questions:</w:t>
      </w:r>
    </w:p>
    <w:p w:rsidR="00D53AF0" w:rsidRPr="00522F7D" w:rsidRDefault="00D53AF0" w:rsidP="00522F7D">
      <w:pPr>
        <w:pStyle w:val="ListParagraph"/>
        <w:numPr>
          <w:ilvl w:val="0"/>
          <w:numId w:val="2"/>
        </w:numPr>
        <w:rPr>
          <w:sz w:val="24"/>
          <w:szCs w:val="24"/>
        </w:rPr>
      </w:pPr>
      <w:r w:rsidRPr="00522F7D">
        <w:rPr>
          <w:sz w:val="24"/>
          <w:szCs w:val="24"/>
        </w:rPr>
        <w:t>“Are these real or make believe bears?”</w:t>
      </w:r>
    </w:p>
    <w:p w:rsidR="00D53AF0" w:rsidRPr="00522F7D" w:rsidRDefault="00D53AF0" w:rsidP="00522F7D">
      <w:pPr>
        <w:pStyle w:val="ListParagraph"/>
        <w:numPr>
          <w:ilvl w:val="0"/>
          <w:numId w:val="2"/>
        </w:numPr>
        <w:rPr>
          <w:sz w:val="24"/>
          <w:szCs w:val="24"/>
        </w:rPr>
      </w:pPr>
      <w:r w:rsidRPr="00522F7D">
        <w:rPr>
          <w:sz w:val="24"/>
          <w:szCs w:val="24"/>
        </w:rPr>
        <w:t>“What do real bears do?”</w:t>
      </w:r>
    </w:p>
    <w:p w:rsidR="00D53AF0" w:rsidRPr="00522F7D" w:rsidRDefault="00D53AF0" w:rsidP="00522F7D">
      <w:pPr>
        <w:pStyle w:val="ListParagraph"/>
        <w:numPr>
          <w:ilvl w:val="0"/>
          <w:numId w:val="2"/>
        </w:numPr>
        <w:rPr>
          <w:sz w:val="24"/>
          <w:szCs w:val="24"/>
        </w:rPr>
      </w:pPr>
      <w:r w:rsidRPr="00522F7D">
        <w:rPr>
          <w:sz w:val="24"/>
          <w:szCs w:val="24"/>
        </w:rPr>
        <w:t>“What do make believe bears do?”</w:t>
      </w:r>
    </w:p>
    <w:p w:rsidR="00D53AF0" w:rsidRDefault="00D53AF0" w:rsidP="00ED430E">
      <w:pPr>
        <w:rPr>
          <w:sz w:val="24"/>
          <w:szCs w:val="24"/>
        </w:rPr>
      </w:pPr>
      <w:r>
        <w:rPr>
          <w:sz w:val="24"/>
          <w:szCs w:val="24"/>
        </w:rPr>
        <w:t xml:space="preserve">We will then use the “Sing </w:t>
      </w:r>
      <w:r w:rsidR="00B0471B">
        <w:rPr>
          <w:sz w:val="24"/>
          <w:szCs w:val="24"/>
        </w:rPr>
        <w:t>with</w:t>
      </w:r>
      <w:r>
        <w:rPr>
          <w:sz w:val="24"/>
          <w:szCs w:val="24"/>
        </w:rPr>
        <w:t xml:space="preserve"> Me” chart and sing the song, “In a Small Cottage”.  It is to the tune of “Rock-a-Bye Baby”.  (The lyrics are attached to this lesson plan)  I will tell the students to clap when they hear one of their vocabulary words in the song.  </w:t>
      </w:r>
    </w:p>
    <w:p w:rsidR="000B666B" w:rsidRDefault="00C904AC" w:rsidP="00ED430E">
      <w:pPr>
        <w:rPr>
          <w:sz w:val="24"/>
          <w:szCs w:val="24"/>
        </w:rPr>
      </w:pPr>
      <w:r>
        <w:rPr>
          <w:sz w:val="24"/>
          <w:szCs w:val="24"/>
        </w:rPr>
        <w:t xml:space="preserve">After singing the song, I will introduce our story.  We will talk about the author and </w:t>
      </w:r>
      <w:r w:rsidR="000B666B">
        <w:rPr>
          <w:sz w:val="24"/>
          <w:szCs w:val="24"/>
        </w:rPr>
        <w:t xml:space="preserve">the illustrator of the story.  I will ask the class, “What does an author of a story do?”  and “What does the illustrator of the story do?”  We will take a picture walk through the story before reading and we I will ask “How does the pictures show the bear family is friendly?”  I will then read the </w:t>
      </w:r>
      <w:r w:rsidR="0030495F">
        <w:rPr>
          <w:sz w:val="24"/>
          <w:szCs w:val="24"/>
        </w:rPr>
        <w:t>story to the class</w:t>
      </w:r>
      <w:r w:rsidR="000B666B">
        <w:rPr>
          <w:sz w:val="24"/>
          <w:szCs w:val="24"/>
        </w:rPr>
        <w:t xml:space="preserve">.  </w:t>
      </w:r>
    </w:p>
    <w:p w:rsidR="000B666B" w:rsidRDefault="000B666B" w:rsidP="00ED430E">
      <w:pPr>
        <w:rPr>
          <w:sz w:val="24"/>
          <w:szCs w:val="24"/>
        </w:rPr>
      </w:pPr>
      <w:r>
        <w:rPr>
          <w:sz w:val="24"/>
          <w:szCs w:val="24"/>
        </w:rPr>
        <w:t xml:space="preserve">After reading the story I will place the students into four groups.  One will be the Goldilocks group, one will be the father bear group, one will be the mother bear group and one will be the baby bear group.  I will have each group tell me if they were big or small, an animal or a person, and if they were happy or sad.  </w:t>
      </w:r>
    </w:p>
    <w:p w:rsidR="000B666B" w:rsidRDefault="000B666B" w:rsidP="00ED430E">
      <w:pPr>
        <w:rPr>
          <w:sz w:val="24"/>
          <w:szCs w:val="24"/>
        </w:rPr>
      </w:pPr>
      <w:r>
        <w:rPr>
          <w:sz w:val="24"/>
          <w:szCs w:val="24"/>
        </w:rPr>
        <w:t>We will then check our predictions of the story.  I will ask them the following questions:</w:t>
      </w:r>
    </w:p>
    <w:p w:rsidR="000B666B" w:rsidRDefault="000B666B" w:rsidP="000B666B">
      <w:pPr>
        <w:pStyle w:val="ListParagraph"/>
        <w:numPr>
          <w:ilvl w:val="0"/>
          <w:numId w:val="1"/>
        </w:numPr>
        <w:rPr>
          <w:sz w:val="24"/>
          <w:szCs w:val="24"/>
        </w:rPr>
      </w:pPr>
      <w:r>
        <w:rPr>
          <w:sz w:val="24"/>
          <w:szCs w:val="24"/>
        </w:rPr>
        <w:t>Was it right for Goldilocks to enter the bears</w:t>
      </w:r>
      <w:r w:rsidR="00522F7D">
        <w:rPr>
          <w:sz w:val="24"/>
          <w:szCs w:val="24"/>
        </w:rPr>
        <w:t>’</w:t>
      </w:r>
      <w:r>
        <w:rPr>
          <w:sz w:val="24"/>
          <w:szCs w:val="24"/>
        </w:rPr>
        <w:t xml:space="preserve"> house?  </w:t>
      </w:r>
    </w:p>
    <w:p w:rsidR="000B666B" w:rsidRDefault="000B666B" w:rsidP="000B666B">
      <w:pPr>
        <w:pStyle w:val="ListParagraph"/>
        <w:numPr>
          <w:ilvl w:val="0"/>
          <w:numId w:val="1"/>
        </w:numPr>
        <w:rPr>
          <w:sz w:val="24"/>
          <w:szCs w:val="24"/>
        </w:rPr>
      </w:pPr>
      <w:r>
        <w:rPr>
          <w:sz w:val="24"/>
          <w:szCs w:val="24"/>
        </w:rPr>
        <w:t>What do you think happened to Goldilocks after she ran away?</w:t>
      </w:r>
    </w:p>
    <w:p w:rsidR="000B666B" w:rsidRDefault="000B666B" w:rsidP="000B666B">
      <w:pPr>
        <w:pStyle w:val="ListParagraph"/>
        <w:numPr>
          <w:ilvl w:val="0"/>
          <w:numId w:val="1"/>
        </w:numPr>
        <w:rPr>
          <w:sz w:val="24"/>
          <w:szCs w:val="24"/>
        </w:rPr>
      </w:pPr>
      <w:r>
        <w:rPr>
          <w:sz w:val="24"/>
          <w:szCs w:val="24"/>
        </w:rPr>
        <w:t>What is your favorite part of the story?</w:t>
      </w:r>
    </w:p>
    <w:p w:rsidR="00522F7D" w:rsidRDefault="000B666B" w:rsidP="00522F7D">
      <w:pPr>
        <w:pStyle w:val="ListParagraph"/>
        <w:numPr>
          <w:ilvl w:val="0"/>
          <w:numId w:val="1"/>
        </w:numPr>
        <w:rPr>
          <w:sz w:val="24"/>
          <w:szCs w:val="24"/>
        </w:rPr>
      </w:pPr>
      <w:r>
        <w:rPr>
          <w:sz w:val="24"/>
          <w:szCs w:val="24"/>
        </w:rPr>
        <w:t xml:space="preserve">Are the characters in </w:t>
      </w:r>
      <w:r w:rsidRPr="000B666B">
        <w:rPr>
          <w:i/>
          <w:sz w:val="24"/>
          <w:szCs w:val="24"/>
          <w:u w:val="single"/>
        </w:rPr>
        <w:t>Goldilocks and the Three Bears</w:t>
      </w:r>
      <w:r>
        <w:rPr>
          <w:sz w:val="24"/>
          <w:szCs w:val="24"/>
        </w:rPr>
        <w:t xml:space="preserve"> make believe or real?</w:t>
      </w:r>
    </w:p>
    <w:p w:rsidR="00522F7D" w:rsidRDefault="00522F7D" w:rsidP="0030495F">
      <w:pPr>
        <w:rPr>
          <w:sz w:val="24"/>
          <w:szCs w:val="24"/>
        </w:rPr>
      </w:pPr>
      <w:r>
        <w:rPr>
          <w:sz w:val="24"/>
          <w:szCs w:val="24"/>
        </w:rPr>
        <w:t xml:space="preserve"> </w:t>
      </w:r>
      <w:r w:rsidR="0030495F">
        <w:rPr>
          <w:sz w:val="24"/>
          <w:szCs w:val="24"/>
        </w:rPr>
        <w:tab/>
      </w:r>
      <w:r w:rsidRPr="0057425B">
        <w:rPr>
          <w:b/>
          <w:sz w:val="24"/>
          <w:szCs w:val="24"/>
        </w:rPr>
        <w:t xml:space="preserve">c. Lesson Closure: </w:t>
      </w:r>
      <w:r>
        <w:rPr>
          <w:sz w:val="24"/>
          <w:szCs w:val="24"/>
        </w:rPr>
        <w:t xml:space="preserve"> I will wrap up the lesson by telling them that Goldilocks is a make-believe girl who does things that real children would never do.  I would have the children list those things.  We would then discuss what did the bears </w:t>
      </w:r>
      <w:r w:rsidR="0030495F">
        <w:rPr>
          <w:sz w:val="24"/>
          <w:szCs w:val="24"/>
        </w:rPr>
        <w:t xml:space="preserve">in the story </w:t>
      </w:r>
      <w:r>
        <w:rPr>
          <w:sz w:val="24"/>
          <w:szCs w:val="24"/>
        </w:rPr>
        <w:t xml:space="preserve">do that real bears wouldn’t do.  I would ask the students to tell me one adventure from the book.  We would also discuss that every story has characters.  I would then have them tell me about baby bear.  I will tell them that tomorrow we will read and talk more about Goldilocks.  They will then go to their centers.  </w:t>
      </w:r>
    </w:p>
    <w:p w:rsidR="00522F7D" w:rsidRDefault="00522F7D" w:rsidP="00522F7D">
      <w:pPr>
        <w:rPr>
          <w:sz w:val="24"/>
          <w:szCs w:val="24"/>
        </w:rPr>
      </w:pPr>
      <w:r>
        <w:rPr>
          <w:sz w:val="24"/>
          <w:szCs w:val="24"/>
        </w:rPr>
        <w:tab/>
      </w:r>
      <w:r w:rsidRPr="0057425B">
        <w:rPr>
          <w:b/>
          <w:sz w:val="24"/>
          <w:szCs w:val="24"/>
        </w:rPr>
        <w:t>d. Lesson contingency:</w:t>
      </w:r>
      <w:r>
        <w:rPr>
          <w:sz w:val="24"/>
          <w:szCs w:val="24"/>
        </w:rPr>
        <w:t xml:space="preserve">  </w:t>
      </w:r>
      <w:r w:rsidR="00C76554">
        <w:rPr>
          <w:sz w:val="24"/>
          <w:szCs w:val="24"/>
        </w:rPr>
        <w:t>If time allows, I will show them other versions of Goldilocks and the Three Bears.  We will discuss the differences in the illustrations of the same story.</w:t>
      </w:r>
    </w:p>
    <w:p w:rsidR="00B0471B" w:rsidRDefault="00C76554" w:rsidP="00C76554">
      <w:pPr>
        <w:rPr>
          <w:sz w:val="24"/>
          <w:szCs w:val="24"/>
        </w:rPr>
      </w:pPr>
      <w:r>
        <w:rPr>
          <w:sz w:val="24"/>
          <w:szCs w:val="24"/>
        </w:rPr>
        <w:tab/>
      </w:r>
    </w:p>
    <w:p w:rsidR="00C76554" w:rsidRPr="0057425B" w:rsidRDefault="00C76554" w:rsidP="00B0471B">
      <w:pPr>
        <w:ind w:firstLine="720"/>
        <w:rPr>
          <w:b/>
          <w:sz w:val="24"/>
          <w:szCs w:val="24"/>
        </w:rPr>
      </w:pPr>
      <w:r w:rsidRPr="0057425B">
        <w:rPr>
          <w:b/>
          <w:sz w:val="24"/>
          <w:szCs w:val="24"/>
        </w:rPr>
        <w:lastRenderedPageBreak/>
        <w:t>e. Pacing guide:</w:t>
      </w:r>
      <w:r w:rsidRPr="0057425B">
        <w:rPr>
          <w:b/>
          <w:sz w:val="24"/>
          <w:szCs w:val="24"/>
        </w:rPr>
        <w:tab/>
      </w:r>
    </w:p>
    <w:p w:rsidR="00C76554" w:rsidRDefault="00C76554" w:rsidP="00C76554">
      <w:pPr>
        <w:pStyle w:val="ListParagraph"/>
        <w:numPr>
          <w:ilvl w:val="0"/>
          <w:numId w:val="4"/>
        </w:numPr>
        <w:rPr>
          <w:sz w:val="24"/>
          <w:szCs w:val="24"/>
        </w:rPr>
      </w:pPr>
      <w:r>
        <w:rPr>
          <w:sz w:val="24"/>
          <w:szCs w:val="24"/>
        </w:rPr>
        <w:t>8:30-</w:t>
      </w:r>
      <w:r w:rsidR="00B0471B">
        <w:rPr>
          <w:sz w:val="24"/>
          <w:szCs w:val="24"/>
        </w:rPr>
        <w:t>8:40:</w:t>
      </w:r>
      <w:r>
        <w:rPr>
          <w:sz w:val="24"/>
          <w:szCs w:val="24"/>
        </w:rPr>
        <w:t xml:space="preserve"> We will discuss what kind of adventures kids can have.</w:t>
      </w:r>
    </w:p>
    <w:p w:rsidR="00C76554" w:rsidRDefault="00C76554" w:rsidP="00C76554">
      <w:pPr>
        <w:pStyle w:val="ListParagraph"/>
        <w:numPr>
          <w:ilvl w:val="0"/>
          <w:numId w:val="4"/>
        </w:numPr>
        <w:rPr>
          <w:sz w:val="24"/>
          <w:szCs w:val="24"/>
        </w:rPr>
      </w:pPr>
      <w:r>
        <w:rPr>
          <w:sz w:val="24"/>
          <w:szCs w:val="24"/>
        </w:rPr>
        <w:t xml:space="preserve">8:40-8:50: We will build background for the story by using the “Talk </w:t>
      </w:r>
      <w:r w:rsidR="00B0471B">
        <w:rPr>
          <w:sz w:val="24"/>
          <w:szCs w:val="24"/>
        </w:rPr>
        <w:t>with</w:t>
      </w:r>
      <w:r>
        <w:rPr>
          <w:sz w:val="24"/>
          <w:szCs w:val="24"/>
        </w:rPr>
        <w:t xml:space="preserve"> Me” </w:t>
      </w:r>
      <w:r w:rsidR="00B0471B">
        <w:rPr>
          <w:sz w:val="24"/>
          <w:szCs w:val="24"/>
        </w:rPr>
        <w:t>chart.</w:t>
      </w:r>
      <w:r>
        <w:rPr>
          <w:sz w:val="24"/>
          <w:szCs w:val="24"/>
        </w:rPr>
        <w:t xml:space="preserve">  Listen to the poem and sing the song, “In a Small Cottage”.</w:t>
      </w:r>
    </w:p>
    <w:p w:rsidR="00C76554" w:rsidRDefault="00C76554" w:rsidP="00C76554">
      <w:pPr>
        <w:pStyle w:val="ListParagraph"/>
        <w:numPr>
          <w:ilvl w:val="0"/>
          <w:numId w:val="4"/>
        </w:numPr>
        <w:rPr>
          <w:sz w:val="24"/>
          <w:szCs w:val="24"/>
        </w:rPr>
      </w:pPr>
      <w:r>
        <w:rPr>
          <w:sz w:val="24"/>
          <w:szCs w:val="24"/>
        </w:rPr>
        <w:t xml:space="preserve">8:50-9:05: Make </w:t>
      </w:r>
      <w:r w:rsidR="00B0471B">
        <w:rPr>
          <w:sz w:val="24"/>
          <w:szCs w:val="24"/>
        </w:rPr>
        <w:t>predictions;</w:t>
      </w:r>
      <w:r>
        <w:rPr>
          <w:sz w:val="24"/>
          <w:szCs w:val="24"/>
        </w:rPr>
        <w:t xml:space="preserve"> discuss author and illustrator, read the story.</w:t>
      </w:r>
    </w:p>
    <w:p w:rsidR="0030495F" w:rsidRDefault="00C76554" w:rsidP="0030495F">
      <w:pPr>
        <w:pStyle w:val="ListParagraph"/>
        <w:numPr>
          <w:ilvl w:val="0"/>
          <w:numId w:val="4"/>
        </w:numPr>
        <w:rPr>
          <w:sz w:val="24"/>
          <w:szCs w:val="24"/>
        </w:rPr>
      </w:pPr>
      <w:r>
        <w:rPr>
          <w:sz w:val="24"/>
          <w:szCs w:val="24"/>
        </w:rPr>
        <w:t>9:05-9:15: Lesson closure.</w:t>
      </w:r>
    </w:p>
    <w:p w:rsidR="0030495F" w:rsidRDefault="0030495F" w:rsidP="0030495F">
      <w:pPr>
        <w:pStyle w:val="ListParagraph"/>
        <w:ind w:left="1440"/>
        <w:rPr>
          <w:sz w:val="24"/>
          <w:szCs w:val="24"/>
        </w:rPr>
      </w:pPr>
    </w:p>
    <w:p w:rsidR="00C76554" w:rsidRPr="0057425B" w:rsidRDefault="00C76554" w:rsidP="0030495F">
      <w:pPr>
        <w:ind w:firstLine="720"/>
        <w:rPr>
          <w:b/>
          <w:sz w:val="24"/>
          <w:szCs w:val="24"/>
        </w:rPr>
      </w:pPr>
      <w:r w:rsidRPr="0057425B">
        <w:rPr>
          <w:b/>
          <w:sz w:val="24"/>
          <w:szCs w:val="24"/>
        </w:rPr>
        <w:t>f. List of questions-</w:t>
      </w:r>
    </w:p>
    <w:p w:rsidR="00C76554" w:rsidRDefault="00C76554" w:rsidP="00C76554">
      <w:pPr>
        <w:pStyle w:val="ListParagraph"/>
        <w:numPr>
          <w:ilvl w:val="0"/>
          <w:numId w:val="6"/>
        </w:numPr>
        <w:rPr>
          <w:sz w:val="24"/>
          <w:szCs w:val="24"/>
        </w:rPr>
      </w:pPr>
      <w:r>
        <w:rPr>
          <w:sz w:val="24"/>
          <w:szCs w:val="24"/>
        </w:rPr>
        <w:t>What are some adventures that a little girl can have?</w:t>
      </w:r>
    </w:p>
    <w:p w:rsidR="00C76554" w:rsidRDefault="00C76554" w:rsidP="00C76554">
      <w:pPr>
        <w:pStyle w:val="ListParagraph"/>
        <w:numPr>
          <w:ilvl w:val="0"/>
          <w:numId w:val="6"/>
        </w:numPr>
        <w:rPr>
          <w:sz w:val="24"/>
          <w:szCs w:val="24"/>
        </w:rPr>
      </w:pPr>
      <w:r>
        <w:rPr>
          <w:sz w:val="24"/>
          <w:szCs w:val="24"/>
        </w:rPr>
        <w:t>What are some adventures that you have had?</w:t>
      </w:r>
    </w:p>
    <w:p w:rsidR="00C76554" w:rsidRDefault="00C76554" w:rsidP="00C76554">
      <w:pPr>
        <w:pStyle w:val="ListParagraph"/>
        <w:numPr>
          <w:ilvl w:val="0"/>
          <w:numId w:val="6"/>
        </w:numPr>
        <w:rPr>
          <w:sz w:val="24"/>
          <w:szCs w:val="24"/>
        </w:rPr>
      </w:pPr>
      <w:r>
        <w:rPr>
          <w:sz w:val="24"/>
          <w:szCs w:val="24"/>
        </w:rPr>
        <w:t>What makes a house feel like a home?</w:t>
      </w:r>
    </w:p>
    <w:p w:rsidR="00C76554" w:rsidRPr="00C76554" w:rsidRDefault="00C76554" w:rsidP="00C76554">
      <w:pPr>
        <w:pStyle w:val="ListParagraph"/>
        <w:numPr>
          <w:ilvl w:val="0"/>
          <w:numId w:val="6"/>
        </w:numPr>
        <w:rPr>
          <w:sz w:val="24"/>
          <w:szCs w:val="24"/>
        </w:rPr>
      </w:pPr>
      <w:r w:rsidRPr="00522F7D">
        <w:rPr>
          <w:sz w:val="24"/>
          <w:szCs w:val="24"/>
        </w:rPr>
        <w:t>Are these real or make believe bears?</w:t>
      </w:r>
    </w:p>
    <w:p w:rsidR="00C76554" w:rsidRDefault="00C76554" w:rsidP="00C76554">
      <w:pPr>
        <w:pStyle w:val="ListParagraph"/>
        <w:numPr>
          <w:ilvl w:val="0"/>
          <w:numId w:val="5"/>
        </w:numPr>
        <w:rPr>
          <w:sz w:val="24"/>
          <w:szCs w:val="24"/>
        </w:rPr>
      </w:pPr>
      <w:r w:rsidRPr="00522F7D">
        <w:rPr>
          <w:sz w:val="24"/>
          <w:szCs w:val="24"/>
        </w:rPr>
        <w:t>What do real bears do?</w:t>
      </w:r>
    </w:p>
    <w:p w:rsidR="00C76554" w:rsidRDefault="00C76554" w:rsidP="00C76554">
      <w:pPr>
        <w:pStyle w:val="ListParagraph"/>
        <w:numPr>
          <w:ilvl w:val="0"/>
          <w:numId w:val="5"/>
        </w:numPr>
        <w:rPr>
          <w:sz w:val="24"/>
          <w:szCs w:val="24"/>
        </w:rPr>
      </w:pPr>
      <w:r w:rsidRPr="00522F7D">
        <w:rPr>
          <w:sz w:val="24"/>
          <w:szCs w:val="24"/>
        </w:rPr>
        <w:t>What do make believe bears do?</w:t>
      </w:r>
    </w:p>
    <w:p w:rsidR="00C76554" w:rsidRDefault="00C76554" w:rsidP="00C76554">
      <w:pPr>
        <w:pStyle w:val="ListParagraph"/>
        <w:numPr>
          <w:ilvl w:val="0"/>
          <w:numId w:val="5"/>
        </w:numPr>
        <w:rPr>
          <w:sz w:val="24"/>
          <w:szCs w:val="24"/>
        </w:rPr>
      </w:pPr>
      <w:r>
        <w:rPr>
          <w:sz w:val="24"/>
          <w:szCs w:val="24"/>
        </w:rPr>
        <w:t>What does an author of a story do?</w:t>
      </w:r>
    </w:p>
    <w:p w:rsidR="00C76554" w:rsidRDefault="00C76554" w:rsidP="00C76554">
      <w:pPr>
        <w:pStyle w:val="ListParagraph"/>
        <w:numPr>
          <w:ilvl w:val="0"/>
          <w:numId w:val="5"/>
        </w:numPr>
        <w:rPr>
          <w:sz w:val="24"/>
          <w:szCs w:val="24"/>
        </w:rPr>
      </w:pPr>
      <w:r>
        <w:rPr>
          <w:sz w:val="24"/>
          <w:szCs w:val="24"/>
        </w:rPr>
        <w:t>What does the illustrator of the story do?</w:t>
      </w:r>
    </w:p>
    <w:p w:rsidR="00C76554" w:rsidRDefault="00C76554" w:rsidP="00C76554">
      <w:pPr>
        <w:pStyle w:val="ListParagraph"/>
        <w:numPr>
          <w:ilvl w:val="0"/>
          <w:numId w:val="5"/>
        </w:numPr>
        <w:rPr>
          <w:sz w:val="24"/>
          <w:szCs w:val="24"/>
        </w:rPr>
      </w:pPr>
      <w:r>
        <w:rPr>
          <w:sz w:val="24"/>
          <w:szCs w:val="24"/>
        </w:rPr>
        <w:t xml:space="preserve">How do the pictures show the bear family is friendly? </w:t>
      </w:r>
    </w:p>
    <w:p w:rsidR="0030495F" w:rsidRDefault="0030495F" w:rsidP="0030495F">
      <w:pPr>
        <w:pStyle w:val="ListParagraph"/>
        <w:numPr>
          <w:ilvl w:val="0"/>
          <w:numId w:val="5"/>
        </w:numPr>
        <w:rPr>
          <w:sz w:val="24"/>
          <w:szCs w:val="24"/>
        </w:rPr>
      </w:pPr>
      <w:r>
        <w:rPr>
          <w:sz w:val="24"/>
          <w:szCs w:val="24"/>
        </w:rPr>
        <w:t xml:space="preserve">Was it right for Goldilocks to enter the bears’ house?  </w:t>
      </w:r>
    </w:p>
    <w:p w:rsidR="0030495F" w:rsidRDefault="0030495F" w:rsidP="0030495F">
      <w:pPr>
        <w:pStyle w:val="ListParagraph"/>
        <w:numPr>
          <w:ilvl w:val="0"/>
          <w:numId w:val="5"/>
        </w:numPr>
        <w:rPr>
          <w:sz w:val="24"/>
          <w:szCs w:val="24"/>
        </w:rPr>
      </w:pPr>
      <w:r>
        <w:rPr>
          <w:sz w:val="24"/>
          <w:szCs w:val="24"/>
        </w:rPr>
        <w:t>What do you think happened to Goldilocks after she ran away?</w:t>
      </w:r>
    </w:p>
    <w:p w:rsidR="0030495F" w:rsidRDefault="0030495F" w:rsidP="0030495F">
      <w:pPr>
        <w:pStyle w:val="ListParagraph"/>
        <w:numPr>
          <w:ilvl w:val="0"/>
          <w:numId w:val="5"/>
        </w:numPr>
        <w:rPr>
          <w:sz w:val="24"/>
          <w:szCs w:val="24"/>
        </w:rPr>
      </w:pPr>
      <w:r>
        <w:rPr>
          <w:sz w:val="24"/>
          <w:szCs w:val="24"/>
        </w:rPr>
        <w:t>What is your favorite part of the story?</w:t>
      </w:r>
    </w:p>
    <w:p w:rsidR="0030495F" w:rsidRDefault="0030495F" w:rsidP="0030495F">
      <w:pPr>
        <w:pStyle w:val="ListParagraph"/>
        <w:numPr>
          <w:ilvl w:val="0"/>
          <w:numId w:val="5"/>
        </w:numPr>
        <w:rPr>
          <w:sz w:val="24"/>
          <w:szCs w:val="24"/>
        </w:rPr>
      </w:pPr>
      <w:r>
        <w:rPr>
          <w:sz w:val="24"/>
          <w:szCs w:val="24"/>
        </w:rPr>
        <w:t xml:space="preserve">Are the characters in </w:t>
      </w:r>
      <w:r w:rsidRPr="000B666B">
        <w:rPr>
          <w:i/>
          <w:sz w:val="24"/>
          <w:szCs w:val="24"/>
          <w:u w:val="single"/>
        </w:rPr>
        <w:t>Goldilocks and the Three Bears</w:t>
      </w:r>
      <w:r>
        <w:rPr>
          <w:sz w:val="24"/>
          <w:szCs w:val="24"/>
        </w:rPr>
        <w:t xml:space="preserve"> make believe or real?</w:t>
      </w:r>
    </w:p>
    <w:p w:rsidR="00C76554" w:rsidRDefault="0030495F" w:rsidP="00C76554">
      <w:pPr>
        <w:pStyle w:val="ListParagraph"/>
        <w:numPr>
          <w:ilvl w:val="0"/>
          <w:numId w:val="5"/>
        </w:numPr>
        <w:rPr>
          <w:sz w:val="24"/>
          <w:szCs w:val="24"/>
        </w:rPr>
      </w:pPr>
      <w:r>
        <w:rPr>
          <w:sz w:val="24"/>
          <w:szCs w:val="24"/>
        </w:rPr>
        <w:t>What are some of the things that Goldilocks did, that real children would never do?</w:t>
      </w:r>
    </w:p>
    <w:p w:rsidR="0030495F" w:rsidRDefault="0030495F" w:rsidP="00C76554">
      <w:pPr>
        <w:pStyle w:val="ListParagraph"/>
        <w:numPr>
          <w:ilvl w:val="0"/>
          <w:numId w:val="5"/>
        </w:numPr>
        <w:rPr>
          <w:sz w:val="24"/>
          <w:szCs w:val="24"/>
        </w:rPr>
      </w:pPr>
      <w:r>
        <w:rPr>
          <w:sz w:val="24"/>
          <w:szCs w:val="24"/>
        </w:rPr>
        <w:t>What did the bears in the story do that real bears would never do?</w:t>
      </w:r>
    </w:p>
    <w:p w:rsidR="0030495F" w:rsidRDefault="0030495F" w:rsidP="0030495F">
      <w:pPr>
        <w:rPr>
          <w:sz w:val="24"/>
          <w:szCs w:val="24"/>
        </w:rPr>
      </w:pPr>
      <w:r w:rsidRPr="0057425B">
        <w:rPr>
          <w:b/>
          <w:sz w:val="24"/>
          <w:szCs w:val="24"/>
        </w:rPr>
        <w:t>V. Daily (formative) Student Assessment:</w:t>
      </w:r>
      <w:r>
        <w:rPr>
          <w:sz w:val="24"/>
          <w:szCs w:val="24"/>
        </w:rPr>
        <w:t xml:space="preserve">  </w:t>
      </w:r>
      <w:r w:rsidR="00450CA7">
        <w:rPr>
          <w:sz w:val="24"/>
          <w:szCs w:val="24"/>
        </w:rPr>
        <w:t xml:space="preserve">I will use questioning as a way to assess students in this lesson. </w:t>
      </w:r>
    </w:p>
    <w:p w:rsidR="00450CA7" w:rsidRPr="0057425B" w:rsidRDefault="00450CA7" w:rsidP="0030495F">
      <w:pPr>
        <w:rPr>
          <w:b/>
          <w:sz w:val="24"/>
          <w:szCs w:val="24"/>
        </w:rPr>
      </w:pPr>
      <w:r w:rsidRPr="0057425B">
        <w:rPr>
          <w:b/>
          <w:sz w:val="24"/>
          <w:szCs w:val="24"/>
        </w:rPr>
        <w:t>VI. Materials, Equipment, and Resources</w:t>
      </w:r>
    </w:p>
    <w:p w:rsidR="00450CA7" w:rsidRPr="0057425B" w:rsidRDefault="00450CA7" w:rsidP="0030495F">
      <w:pPr>
        <w:rPr>
          <w:b/>
          <w:sz w:val="24"/>
          <w:szCs w:val="24"/>
        </w:rPr>
      </w:pPr>
      <w:r>
        <w:rPr>
          <w:sz w:val="24"/>
          <w:szCs w:val="24"/>
        </w:rPr>
        <w:tab/>
      </w:r>
      <w:r w:rsidRPr="0057425B">
        <w:rPr>
          <w:b/>
          <w:sz w:val="24"/>
          <w:szCs w:val="24"/>
        </w:rPr>
        <w:t>a. Textbook, supplementary readings, media supplies</w:t>
      </w:r>
    </w:p>
    <w:p w:rsidR="00450CA7" w:rsidRDefault="00450CA7" w:rsidP="00450CA7">
      <w:pPr>
        <w:pStyle w:val="ListParagraph"/>
        <w:numPr>
          <w:ilvl w:val="0"/>
          <w:numId w:val="7"/>
        </w:numPr>
        <w:rPr>
          <w:sz w:val="24"/>
          <w:szCs w:val="24"/>
        </w:rPr>
      </w:pPr>
      <w:r w:rsidRPr="00450CA7">
        <w:rPr>
          <w:i/>
          <w:sz w:val="24"/>
          <w:szCs w:val="24"/>
          <w:u w:val="single"/>
        </w:rPr>
        <w:t>Goldilocks and the Three Bears</w:t>
      </w:r>
      <w:r>
        <w:rPr>
          <w:sz w:val="24"/>
          <w:szCs w:val="24"/>
        </w:rPr>
        <w:t xml:space="preserve"> by </w:t>
      </w:r>
      <w:r w:rsidR="004E2413">
        <w:rPr>
          <w:sz w:val="24"/>
          <w:szCs w:val="24"/>
        </w:rPr>
        <w:t xml:space="preserve">Valeri Gorbachev. </w:t>
      </w:r>
    </w:p>
    <w:p w:rsidR="00450CA7" w:rsidRDefault="00450CA7" w:rsidP="00450CA7">
      <w:pPr>
        <w:pStyle w:val="ListParagraph"/>
        <w:numPr>
          <w:ilvl w:val="0"/>
          <w:numId w:val="7"/>
        </w:numPr>
        <w:rPr>
          <w:sz w:val="24"/>
          <w:szCs w:val="24"/>
        </w:rPr>
      </w:pPr>
      <w:r>
        <w:rPr>
          <w:sz w:val="24"/>
          <w:szCs w:val="24"/>
        </w:rPr>
        <w:t>Talk with Me Chart 22A.</w:t>
      </w:r>
    </w:p>
    <w:p w:rsidR="00450CA7" w:rsidRDefault="00450CA7" w:rsidP="00450CA7">
      <w:pPr>
        <w:pStyle w:val="ListParagraph"/>
        <w:numPr>
          <w:ilvl w:val="0"/>
          <w:numId w:val="7"/>
        </w:numPr>
        <w:rPr>
          <w:sz w:val="24"/>
          <w:szCs w:val="24"/>
        </w:rPr>
      </w:pPr>
      <w:r>
        <w:rPr>
          <w:sz w:val="24"/>
          <w:szCs w:val="24"/>
        </w:rPr>
        <w:t>CD Sing With Me</w:t>
      </w:r>
    </w:p>
    <w:p w:rsidR="00450CA7" w:rsidRDefault="00450CA7" w:rsidP="00450CA7">
      <w:pPr>
        <w:pStyle w:val="ListParagraph"/>
        <w:numPr>
          <w:ilvl w:val="0"/>
          <w:numId w:val="7"/>
        </w:numPr>
        <w:rPr>
          <w:sz w:val="24"/>
          <w:szCs w:val="24"/>
        </w:rPr>
      </w:pPr>
      <w:r>
        <w:rPr>
          <w:sz w:val="24"/>
          <w:szCs w:val="24"/>
        </w:rPr>
        <w:t>Sing With Me Chart 22B.</w:t>
      </w:r>
    </w:p>
    <w:p w:rsidR="00B0471B" w:rsidRDefault="00B0471B" w:rsidP="00450CA7">
      <w:pPr>
        <w:ind w:left="720"/>
        <w:rPr>
          <w:b/>
          <w:sz w:val="24"/>
          <w:szCs w:val="24"/>
        </w:rPr>
      </w:pPr>
    </w:p>
    <w:p w:rsidR="00450CA7" w:rsidRPr="0057425B" w:rsidRDefault="00450CA7" w:rsidP="00450CA7">
      <w:pPr>
        <w:ind w:left="720"/>
        <w:rPr>
          <w:b/>
          <w:sz w:val="24"/>
          <w:szCs w:val="24"/>
        </w:rPr>
      </w:pPr>
      <w:r w:rsidRPr="0057425B">
        <w:rPr>
          <w:b/>
          <w:sz w:val="24"/>
          <w:szCs w:val="24"/>
        </w:rPr>
        <w:t>b. Outside facilities needed</w:t>
      </w:r>
    </w:p>
    <w:p w:rsidR="00450CA7" w:rsidRDefault="00450CA7" w:rsidP="00450CA7">
      <w:pPr>
        <w:pStyle w:val="ListParagraph"/>
        <w:numPr>
          <w:ilvl w:val="0"/>
          <w:numId w:val="8"/>
        </w:numPr>
        <w:rPr>
          <w:sz w:val="24"/>
          <w:szCs w:val="24"/>
        </w:rPr>
      </w:pPr>
      <w:r>
        <w:rPr>
          <w:sz w:val="24"/>
          <w:szCs w:val="24"/>
        </w:rPr>
        <w:t>None needed for this lesson</w:t>
      </w:r>
    </w:p>
    <w:p w:rsidR="00450CA7" w:rsidRPr="0057425B" w:rsidRDefault="00450CA7" w:rsidP="00450CA7">
      <w:pPr>
        <w:ind w:left="720"/>
        <w:rPr>
          <w:b/>
          <w:sz w:val="24"/>
          <w:szCs w:val="24"/>
        </w:rPr>
      </w:pPr>
      <w:r w:rsidRPr="0057425B">
        <w:rPr>
          <w:b/>
          <w:sz w:val="24"/>
          <w:szCs w:val="24"/>
        </w:rPr>
        <w:t>c. Procedure for bringing people into class and/or visiting community events, people and places.</w:t>
      </w:r>
    </w:p>
    <w:p w:rsidR="00450CA7" w:rsidRDefault="00450CA7" w:rsidP="00450CA7">
      <w:pPr>
        <w:pStyle w:val="ListParagraph"/>
        <w:numPr>
          <w:ilvl w:val="0"/>
          <w:numId w:val="8"/>
        </w:numPr>
        <w:rPr>
          <w:sz w:val="24"/>
          <w:szCs w:val="24"/>
        </w:rPr>
      </w:pPr>
      <w:r>
        <w:rPr>
          <w:sz w:val="24"/>
          <w:szCs w:val="24"/>
        </w:rPr>
        <w:t>This is not needed for this lesson.</w:t>
      </w:r>
    </w:p>
    <w:p w:rsidR="00450CA7" w:rsidRDefault="00450CA7" w:rsidP="00450CA7">
      <w:pPr>
        <w:rPr>
          <w:sz w:val="24"/>
          <w:szCs w:val="24"/>
        </w:rPr>
      </w:pPr>
      <w:r w:rsidRPr="0057425B">
        <w:rPr>
          <w:b/>
          <w:sz w:val="24"/>
          <w:szCs w:val="24"/>
        </w:rPr>
        <w:t>VII. Modifications for Diverse Learners:</w:t>
      </w:r>
      <w:r>
        <w:rPr>
          <w:sz w:val="24"/>
          <w:szCs w:val="24"/>
        </w:rPr>
        <w:t xml:space="preserve">  I will ensure that some of our struggling readers have a chance to answer some of the questions.  I will be using a wide range of materials for different learning styles in the class.  For example, the visual learners will be able to use the chart.  Auditory learners can benefit from the CD and from listening to the questions.  </w:t>
      </w:r>
      <w:r w:rsidR="00305F76">
        <w:rPr>
          <w:sz w:val="24"/>
          <w:szCs w:val="24"/>
        </w:rPr>
        <w:t xml:space="preserve">Tactile learners will benefit from clapping during the song when we hear our vocabulary words.  </w:t>
      </w:r>
    </w:p>
    <w:p w:rsidR="00305F76" w:rsidRPr="0057425B" w:rsidRDefault="00305F76" w:rsidP="00450CA7">
      <w:pPr>
        <w:rPr>
          <w:b/>
          <w:sz w:val="24"/>
          <w:szCs w:val="24"/>
        </w:rPr>
      </w:pPr>
      <w:r w:rsidRPr="0057425B">
        <w:rPr>
          <w:b/>
          <w:sz w:val="24"/>
          <w:szCs w:val="24"/>
        </w:rPr>
        <w:t>VIII. Reflection and Revision:</w:t>
      </w:r>
    </w:p>
    <w:p w:rsidR="00305F76" w:rsidRPr="0057425B" w:rsidRDefault="00305F76" w:rsidP="00450CA7">
      <w:pPr>
        <w:rPr>
          <w:b/>
          <w:sz w:val="24"/>
          <w:szCs w:val="24"/>
        </w:rPr>
      </w:pPr>
      <w:r>
        <w:rPr>
          <w:sz w:val="24"/>
          <w:szCs w:val="24"/>
        </w:rPr>
        <w:tab/>
      </w:r>
      <w:r w:rsidRPr="0057425B">
        <w:rPr>
          <w:b/>
          <w:sz w:val="24"/>
          <w:szCs w:val="24"/>
        </w:rPr>
        <w:t>a. Reflection:</w:t>
      </w: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sz w:val="24"/>
          <w:szCs w:val="24"/>
        </w:rPr>
      </w:pPr>
    </w:p>
    <w:p w:rsidR="00305F76" w:rsidRDefault="00305F76" w:rsidP="00450CA7">
      <w:pPr>
        <w:rPr>
          <w:b/>
          <w:sz w:val="24"/>
          <w:szCs w:val="24"/>
        </w:rPr>
      </w:pPr>
      <w:r>
        <w:rPr>
          <w:sz w:val="24"/>
          <w:szCs w:val="24"/>
        </w:rPr>
        <w:tab/>
      </w:r>
      <w:r w:rsidRPr="0057425B">
        <w:rPr>
          <w:b/>
          <w:sz w:val="24"/>
          <w:szCs w:val="24"/>
        </w:rPr>
        <w:t>b. Revision:</w:t>
      </w:r>
    </w:p>
    <w:p w:rsidR="00EA6A40" w:rsidRDefault="00EA6A40" w:rsidP="00450CA7">
      <w:pPr>
        <w:rPr>
          <w:b/>
          <w:sz w:val="24"/>
          <w:szCs w:val="24"/>
        </w:rPr>
      </w:pPr>
    </w:p>
    <w:p w:rsidR="00EA6A40" w:rsidRDefault="00EA6A40" w:rsidP="00450CA7">
      <w:pPr>
        <w:rPr>
          <w:b/>
          <w:sz w:val="24"/>
          <w:szCs w:val="24"/>
        </w:rPr>
      </w:pPr>
    </w:p>
    <w:p w:rsidR="00EA6A40" w:rsidRDefault="00EA6A40" w:rsidP="00EA6A40">
      <w:pPr>
        <w:jc w:val="center"/>
        <w:rPr>
          <w:b/>
          <w:sz w:val="32"/>
          <w:szCs w:val="32"/>
          <w:u w:val="single"/>
        </w:rPr>
      </w:pPr>
      <w:r w:rsidRPr="00EA6A40">
        <w:rPr>
          <w:b/>
          <w:sz w:val="32"/>
          <w:szCs w:val="32"/>
          <w:u w:val="single"/>
        </w:rPr>
        <w:lastRenderedPageBreak/>
        <w:t>In a Small Cottage</w:t>
      </w:r>
    </w:p>
    <w:p w:rsidR="00EA6A40" w:rsidRDefault="00EA6A40" w:rsidP="00EA6A40">
      <w:pPr>
        <w:rPr>
          <w:sz w:val="32"/>
          <w:szCs w:val="32"/>
        </w:rPr>
      </w:pPr>
      <w:r>
        <w:rPr>
          <w:sz w:val="32"/>
          <w:szCs w:val="32"/>
        </w:rPr>
        <w:t>In a small cottage</w:t>
      </w:r>
    </w:p>
    <w:p w:rsidR="00EA6A40" w:rsidRDefault="00EA6A40" w:rsidP="00EA6A40">
      <w:pPr>
        <w:rPr>
          <w:sz w:val="32"/>
          <w:szCs w:val="32"/>
        </w:rPr>
      </w:pPr>
      <w:r>
        <w:rPr>
          <w:sz w:val="32"/>
          <w:szCs w:val="32"/>
        </w:rPr>
        <w:tab/>
        <w:t>There lived three bears.</w:t>
      </w:r>
    </w:p>
    <w:p w:rsidR="00EA6A40" w:rsidRDefault="00EA6A40" w:rsidP="00EA6A40">
      <w:pPr>
        <w:rPr>
          <w:sz w:val="32"/>
          <w:szCs w:val="32"/>
        </w:rPr>
      </w:pPr>
      <w:r>
        <w:rPr>
          <w:sz w:val="32"/>
          <w:szCs w:val="32"/>
        </w:rPr>
        <w:t>One big, one small,</w:t>
      </w:r>
    </w:p>
    <w:p w:rsidR="00EA6A40" w:rsidRDefault="00EA6A40" w:rsidP="00EA6A40">
      <w:pPr>
        <w:rPr>
          <w:sz w:val="32"/>
          <w:szCs w:val="32"/>
        </w:rPr>
      </w:pPr>
      <w:r>
        <w:rPr>
          <w:sz w:val="32"/>
          <w:szCs w:val="32"/>
        </w:rPr>
        <w:tab/>
        <w:t>one middle sized bear.</w:t>
      </w:r>
    </w:p>
    <w:p w:rsidR="00EA6A40" w:rsidRDefault="00EA6A40" w:rsidP="00EA6A40">
      <w:pPr>
        <w:rPr>
          <w:sz w:val="32"/>
          <w:szCs w:val="32"/>
        </w:rPr>
      </w:pPr>
      <w:r>
        <w:rPr>
          <w:sz w:val="32"/>
          <w:szCs w:val="32"/>
        </w:rPr>
        <w:t xml:space="preserve">They went for a walk </w:t>
      </w:r>
    </w:p>
    <w:p w:rsidR="00EA6A40" w:rsidRDefault="00EA6A40" w:rsidP="00EA6A40">
      <w:pPr>
        <w:rPr>
          <w:sz w:val="32"/>
          <w:szCs w:val="32"/>
        </w:rPr>
      </w:pPr>
      <w:r>
        <w:rPr>
          <w:sz w:val="32"/>
          <w:szCs w:val="32"/>
        </w:rPr>
        <w:tab/>
        <w:t xml:space="preserve">To get some air, </w:t>
      </w:r>
    </w:p>
    <w:p w:rsidR="00EA6A40" w:rsidRDefault="00EA6A40" w:rsidP="00EA6A40">
      <w:pPr>
        <w:rPr>
          <w:sz w:val="32"/>
          <w:szCs w:val="32"/>
        </w:rPr>
      </w:pPr>
      <w:r>
        <w:rPr>
          <w:sz w:val="32"/>
          <w:szCs w:val="32"/>
        </w:rPr>
        <w:t>When little Goldilocks</w:t>
      </w:r>
    </w:p>
    <w:p w:rsidR="00EA6A40" w:rsidRDefault="00EA6A40" w:rsidP="00EA6A40">
      <w:pPr>
        <w:rPr>
          <w:sz w:val="32"/>
          <w:szCs w:val="32"/>
        </w:rPr>
      </w:pPr>
      <w:r>
        <w:rPr>
          <w:sz w:val="32"/>
          <w:szCs w:val="32"/>
        </w:rPr>
        <w:tab/>
        <w:t xml:space="preserve">found their lair.                            </w:t>
      </w:r>
    </w:p>
    <w:p w:rsidR="00EA6A40" w:rsidRDefault="00EA6A40" w:rsidP="00EA6A40">
      <w:pPr>
        <w:rPr>
          <w:sz w:val="32"/>
          <w:szCs w:val="32"/>
        </w:rPr>
      </w:pPr>
    </w:p>
    <w:p w:rsidR="00EA6A40" w:rsidRDefault="00EA6A40" w:rsidP="00EA6A40">
      <w:pPr>
        <w:rPr>
          <w:sz w:val="32"/>
          <w:szCs w:val="32"/>
        </w:rPr>
      </w:pPr>
    </w:p>
    <w:p w:rsidR="00EA6A40" w:rsidRDefault="00EA6A40" w:rsidP="00EA6A40">
      <w:pPr>
        <w:rPr>
          <w:sz w:val="32"/>
          <w:szCs w:val="32"/>
        </w:rPr>
      </w:pPr>
    </w:p>
    <w:p w:rsidR="00EA6A40" w:rsidRPr="00EA6A40" w:rsidRDefault="00EA6A40" w:rsidP="00EA6A40">
      <w:pPr>
        <w:rPr>
          <w:sz w:val="32"/>
          <w:szCs w:val="32"/>
        </w:rPr>
      </w:pPr>
      <w:r>
        <w:rPr>
          <w:noProof/>
          <w:sz w:val="32"/>
          <w:szCs w:val="32"/>
        </w:rPr>
        <w:drawing>
          <wp:inline distT="0" distB="0" distL="0" distR="0">
            <wp:extent cx="5305425" cy="3190875"/>
            <wp:effectExtent l="19050" t="0" r="9525" b="0"/>
            <wp:docPr id="2" name="Picture 2" descr="C:\Users\Murphy Family\AppData\Local\Microsoft\Windows\Temporary Internet Files\Content.IE5\D9FLQMV7\MC90011604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phy Family\AppData\Local\Microsoft\Windows\Temporary Internet Files\Content.IE5\D9FLQMV7\MC900116044[1].wmf"/>
                    <pic:cNvPicPr>
                      <a:picLocks noChangeAspect="1" noChangeArrowheads="1"/>
                    </pic:cNvPicPr>
                  </pic:nvPicPr>
                  <pic:blipFill>
                    <a:blip r:embed="rId6" cstate="print"/>
                    <a:srcRect/>
                    <a:stretch>
                      <a:fillRect/>
                    </a:stretch>
                  </pic:blipFill>
                  <pic:spPr bwMode="auto">
                    <a:xfrm>
                      <a:off x="0" y="0"/>
                      <a:ext cx="5305425" cy="3190875"/>
                    </a:xfrm>
                    <a:prstGeom prst="rect">
                      <a:avLst/>
                    </a:prstGeom>
                    <a:noFill/>
                    <a:ln w="9525">
                      <a:noFill/>
                      <a:miter lim="800000"/>
                      <a:headEnd/>
                      <a:tailEnd/>
                    </a:ln>
                  </pic:spPr>
                </pic:pic>
              </a:graphicData>
            </a:graphic>
          </wp:inline>
        </w:drawing>
      </w:r>
    </w:p>
    <w:p w:rsidR="00DB69D4" w:rsidRPr="0096515F" w:rsidRDefault="00DB69D4" w:rsidP="00DB69D4">
      <w:pPr>
        <w:jc w:val="center"/>
        <w:rPr>
          <w:b/>
          <w:sz w:val="28"/>
          <w:szCs w:val="28"/>
        </w:rPr>
      </w:pPr>
      <w:r w:rsidRPr="0096515F">
        <w:rPr>
          <w:b/>
          <w:sz w:val="28"/>
          <w:szCs w:val="28"/>
        </w:rPr>
        <w:lastRenderedPageBreak/>
        <w:t>Lesson Plan</w:t>
      </w:r>
    </w:p>
    <w:p w:rsidR="00DB69D4" w:rsidRPr="0096515F" w:rsidRDefault="00DB69D4" w:rsidP="00DB69D4">
      <w:pPr>
        <w:jc w:val="center"/>
        <w:rPr>
          <w:b/>
          <w:sz w:val="28"/>
          <w:szCs w:val="28"/>
        </w:rPr>
      </w:pPr>
      <w:r w:rsidRPr="0096515F">
        <w:rPr>
          <w:b/>
          <w:sz w:val="28"/>
          <w:szCs w:val="28"/>
        </w:rPr>
        <w:t>Week 3</w:t>
      </w:r>
    </w:p>
    <w:p w:rsidR="00DB69D4" w:rsidRDefault="00DB69D4" w:rsidP="00DB69D4">
      <w:pPr>
        <w:jc w:val="center"/>
        <w:rPr>
          <w:b/>
          <w:sz w:val="28"/>
          <w:szCs w:val="28"/>
        </w:rPr>
      </w:pPr>
      <w:r w:rsidRPr="0096515F">
        <w:rPr>
          <w:b/>
          <w:sz w:val="28"/>
          <w:szCs w:val="28"/>
        </w:rPr>
        <w:t>Monday/Small Group</w:t>
      </w:r>
    </w:p>
    <w:p w:rsidR="00DB69D4" w:rsidRDefault="00DB69D4" w:rsidP="00DB69D4">
      <w:pPr>
        <w:rPr>
          <w:sz w:val="24"/>
          <w:szCs w:val="24"/>
        </w:rPr>
      </w:pPr>
      <w:r>
        <w:rPr>
          <w:b/>
          <w:sz w:val="24"/>
          <w:szCs w:val="24"/>
        </w:rPr>
        <w:t xml:space="preserve">I. Rationale: </w:t>
      </w:r>
      <w:r>
        <w:rPr>
          <w:sz w:val="24"/>
          <w:szCs w:val="24"/>
        </w:rPr>
        <w:t xml:space="preserve">This lesson is important because it introduces the spelling words for the week.  These are words from the –ed word family.  The instructional methods that I use will prepare the students for their spelling test and also help them practice blending words.  </w:t>
      </w:r>
    </w:p>
    <w:p w:rsidR="00DB69D4" w:rsidRPr="00D96030" w:rsidRDefault="00DB69D4" w:rsidP="00DB69D4">
      <w:pPr>
        <w:rPr>
          <w:b/>
          <w:sz w:val="24"/>
          <w:szCs w:val="24"/>
        </w:rPr>
      </w:pPr>
      <w:r w:rsidRPr="00D96030">
        <w:rPr>
          <w:b/>
          <w:sz w:val="24"/>
          <w:szCs w:val="24"/>
        </w:rPr>
        <w:t>II. Goals and Objectives</w:t>
      </w:r>
    </w:p>
    <w:p w:rsidR="00DB69D4" w:rsidRDefault="00DB69D4" w:rsidP="00DB69D4">
      <w:pPr>
        <w:rPr>
          <w:sz w:val="24"/>
          <w:szCs w:val="24"/>
        </w:rPr>
      </w:pPr>
      <w:r>
        <w:rPr>
          <w:sz w:val="24"/>
          <w:szCs w:val="24"/>
        </w:rPr>
        <w:tab/>
      </w:r>
      <w:r w:rsidRPr="00D96030">
        <w:rPr>
          <w:b/>
          <w:sz w:val="24"/>
          <w:szCs w:val="24"/>
        </w:rPr>
        <w:t>a. Instructional goals</w:t>
      </w:r>
      <w:r>
        <w:rPr>
          <w:sz w:val="24"/>
          <w:szCs w:val="24"/>
        </w:rPr>
        <w:t>:  Students will be able to blend and begin spelling words that end in –ed.  Students will write the words and the spelling sentence to take home to study.</w:t>
      </w:r>
    </w:p>
    <w:p w:rsidR="00DB69D4" w:rsidRPr="00D96030" w:rsidRDefault="00DB69D4" w:rsidP="00DB69D4">
      <w:pPr>
        <w:rPr>
          <w:b/>
          <w:sz w:val="24"/>
          <w:szCs w:val="24"/>
        </w:rPr>
      </w:pPr>
      <w:r>
        <w:rPr>
          <w:sz w:val="24"/>
          <w:szCs w:val="24"/>
        </w:rPr>
        <w:tab/>
      </w:r>
      <w:r w:rsidRPr="00D96030">
        <w:rPr>
          <w:b/>
          <w:sz w:val="24"/>
          <w:szCs w:val="24"/>
        </w:rPr>
        <w:t xml:space="preserve">b. Specific objectives:  </w:t>
      </w:r>
    </w:p>
    <w:p w:rsidR="00DB69D4" w:rsidRDefault="00DB69D4" w:rsidP="00DB69D4">
      <w:pPr>
        <w:pStyle w:val="ListParagraph"/>
        <w:numPr>
          <w:ilvl w:val="0"/>
          <w:numId w:val="10"/>
        </w:numPr>
        <w:rPr>
          <w:sz w:val="24"/>
          <w:szCs w:val="24"/>
        </w:rPr>
      </w:pPr>
      <w:r>
        <w:rPr>
          <w:sz w:val="24"/>
          <w:szCs w:val="24"/>
        </w:rPr>
        <w:t>Students will know their spelling words for the week.</w:t>
      </w:r>
    </w:p>
    <w:p w:rsidR="00DB69D4" w:rsidRDefault="00DB69D4" w:rsidP="00DB69D4">
      <w:pPr>
        <w:pStyle w:val="ListParagraph"/>
        <w:numPr>
          <w:ilvl w:val="0"/>
          <w:numId w:val="10"/>
        </w:numPr>
        <w:rPr>
          <w:sz w:val="24"/>
          <w:szCs w:val="24"/>
        </w:rPr>
      </w:pPr>
      <w:r>
        <w:rPr>
          <w:sz w:val="24"/>
          <w:szCs w:val="24"/>
        </w:rPr>
        <w:t xml:space="preserve">Students will practice putting together and blending words that end in –ed. </w:t>
      </w:r>
    </w:p>
    <w:p w:rsidR="00DB69D4" w:rsidRDefault="00DB69D4" w:rsidP="00DB69D4">
      <w:pPr>
        <w:pStyle w:val="ListParagraph"/>
        <w:numPr>
          <w:ilvl w:val="0"/>
          <w:numId w:val="10"/>
        </w:numPr>
        <w:rPr>
          <w:sz w:val="24"/>
          <w:szCs w:val="24"/>
        </w:rPr>
      </w:pPr>
      <w:r>
        <w:rPr>
          <w:sz w:val="24"/>
          <w:szCs w:val="24"/>
        </w:rPr>
        <w:t>Students will practice writing their spelling words.</w:t>
      </w:r>
    </w:p>
    <w:p w:rsidR="00DB69D4" w:rsidRDefault="00DB69D4" w:rsidP="00DB69D4">
      <w:pPr>
        <w:pStyle w:val="ListParagraph"/>
        <w:numPr>
          <w:ilvl w:val="0"/>
          <w:numId w:val="10"/>
        </w:numPr>
        <w:rPr>
          <w:sz w:val="24"/>
          <w:szCs w:val="24"/>
        </w:rPr>
      </w:pPr>
      <w:r>
        <w:rPr>
          <w:sz w:val="24"/>
          <w:szCs w:val="24"/>
        </w:rPr>
        <w:t xml:space="preserve">Students will be able to say and spell the new words. </w:t>
      </w:r>
    </w:p>
    <w:p w:rsidR="00DB69D4" w:rsidRPr="00D96030" w:rsidRDefault="00DB69D4" w:rsidP="00DB69D4">
      <w:pPr>
        <w:ind w:left="720"/>
        <w:rPr>
          <w:b/>
          <w:sz w:val="24"/>
          <w:szCs w:val="24"/>
        </w:rPr>
      </w:pPr>
      <w:r w:rsidRPr="00D96030">
        <w:rPr>
          <w:b/>
          <w:sz w:val="24"/>
          <w:szCs w:val="24"/>
        </w:rPr>
        <w:t>c. WVCSO’s:</w:t>
      </w:r>
    </w:p>
    <w:p w:rsidR="00DB69D4" w:rsidRDefault="00DB69D4" w:rsidP="00DB69D4">
      <w:pPr>
        <w:pStyle w:val="ListParagraph"/>
        <w:numPr>
          <w:ilvl w:val="0"/>
          <w:numId w:val="11"/>
        </w:numPr>
        <w:rPr>
          <w:sz w:val="24"/>
          <w:szCs w:val="24"/>
        </w:rPr>
      </w:pPr>
      <w:r>
        <w:rPr>
          <w:sz w:val="24"/>
          <w:szCs w:val="24"/>
        </w:rPr>
        <w:t>RLA.O.K.1.2 Students will blend phonemes into words.</w:t>
      </w:r>
    </w:p>
    <w:p w:rsidR="00DB69D4" w:rsidRDefault="00DB69D4" w:rsidP="00DB69D4">
      <w:pPr>
        <w:pStyle w:val="ListParagraph"/>
        <w:numPr>
          <w:ilvl w:val="0"/>
          <w:numId w:val="11"/>
        </w:numPr>
        <w:rPr>
          <w:sz w:val="24"/>
          <w:szCs w:val="24"/>
        </w:rPr>
      </w:pPr>
      <w:r>
        <w:rPr>
          <w:sz w:val="24"/>
          <w:szCs w:val="24"/>
        </w:rPr>
        <w:t>RLA.O.K.2.4 Students will use conventions of spelling in written relationships (e.g. use letter/sound relationships to spell independently, spell some high frequency words appropriate to grade level.)</w:t>
      </w:r>
    </w:p>
    <w:p w:rsidR="00DB69D4" w:rsidRPr="00D96030" w:rsidRDefault="00DB69D4" w:rsidP="00DB69D4">
      <w:pPr>
        <w:rPr>
          <w:sz w:val="24"/>
          <w:szCs w:val="24"/>
        </w:rPr>
      </w:pPr>
      <w:r w:rsidRPr="00D96030">
        <w:rPr>
          <w:b/>
          <w:sz w:val="24"/>
          <w:szCs w:val="24"/>
        </w:rPr>
        <w:t xml:space="preserve">III. Essential Question:  </w:t>
      </w:r>
      <w:r>
        <w:rPr>
          <w:sz w:val="24"/>
          <w:szCs w:val="24"/>
        </w:rPr>
        <w:t xml:space="preserve">What are some words that end in –ed? </w:t>
      </w:r>
    </w:p>
    <w:p w:rsidR="00DB69D4" w:rsidRPr="00D96030" w:rsidRDefault="00DB69D4" w:rsidP="00DB69D4">
      <w:pPr>
        <w:rPr>
          <w:b/>
          <w:sz w:val="24"/>
          <w:szCs w:val="24"/>
        </w:rPr>
      </w:pPr>
      <w:r w:rsidRPr="00D96030">
        <w:rPr>
          <w:b/>
          <w:sz w:val="24"/>
          <w:szCs w:val="24"/>
        </w:rPr>
        <w:t>IV. Procedure</w:t>
      </w:r>
    </w:p>
    <w:p w:rsidR="00DB69D4" w:rsidRDefault="00DB69D4" w:rsidP="00DB69D4">
      <w:pPr>
        <w:rPr>
          <w:sz w:val="24"/>
          <w:szCs w:val="24"/>
        </w:rPr>
      </w:pPr>
      <w:r>
        <w:rPr>
          <w:sz w:val="24"/>
          <w:szCs w:val="24"/>
        </w:rPr>
        <w:tab/>
      </w:r>
      <w:r w:rsidRPr="00D96030">
        <w:rPr>
          <w:b/>
          <w:sz w:val="24"/>
          <w:szCs w:val="24"/>
        </w:rPr>
        <w:t>a. Lesson introduction:</w:t>
      </w:r>
      <w:r>
        <w:rPr>
          <w:sz w:val="24"/>
          <w:szCs w:val="24"/>
        </w:rPr>
        <w:t xml:space="preserve">  I will begin by telling the students that this week; we will be working on the word family of words that end in –ed.  We will discuss words that end in –ed.  We will discuss spelling words for the week that end in –ed.  I will show them the completed assignment. </w:t>
      </w:r>
    </w:p>
    <w:p w:rsidR="00DB69D4" w:rsidRPr="00D96030" w:rsidRDefault="00DB69D4" w:rsidP="00DB69D4">
      <w:pPr>
        <w:rPr>
          <w:b/>
          <w:sz w:val="24"/>
          <w:szCs w:val="24"/>
        </w:rPr>
      </w:pPr>
      <w:r>
        <w:rPr>
          <w:sz w:val="24"/>
          <w:szCs w:val="24"/>
        </w:rPr>
        <w:tab/>
      </w:r>
      <w:r w:rsidRPr="00D96030">
        <w:rPr>
          <w:b/>
          <w:sz w:val="24"/>
          <w:szCs w:val="24"/>
        </w:rPr>
        <w:t xml:space="preserve">b. Lesson Procedure: </w:t>
      </w:r>
    </w:p>
    <w:p w:rsidR="00DB69D4" w:rsidRDefault="00DB69D4" w:rsidP="00DB69D4">
      <w:pPr>
        <w:pStyle w:val="ListParagraph"/>
        <w:numPr>
          <w:ilvl w:val="0"/>
          <w:numId w:val="12"/>
        </w:numPr>
        <w:rPr>
          <w:sz w:val="24"/>
          <w:szCs w:val="24"/>
        </w:rPr>
      </w:pPr>
      <w:r>
        <w:rPr>
          <w:sz w:val="24"/>
          <w:szCs w:val="24"/>
        </w:rPr>
        <w:t>We will discuss our spelling words for the week.  They are:</w:t>
      </w:r>
    </w:p>
    <w:p w:rsidR="00DB69D4" w:rsidRDefault="00DB69D4" w:rsidP="00DB69D4">
      <w:pPr>
        <w:ind w:left="1440"/>
        <w:rPr>
          <w:sz w:val="24"/>
          <w:szCs w:val="24"/>
        </w:rPr>
      </w:pPr>
      <w:r>
        <w:rPr>
          <w:sz w:val="24"/>
          <w:szCs w:val="24"/>
        </w:rPr>
        <w:t xml:space="preserve">bed, fed, led, fled, red, wed </w:t>
      </w:r>
    </w:p>
    <w:p w:rsidR="00DB69D4" w:rsidRDefault="00DB69D4" w:rsidP="00DB69D4">
      <w:pPr>
        <w:ind w:left="1440"/>
        <w:rPr>
          <w:sz w:val="24"/>
          <w:szCs w:val="24"/>
        </w:rPr>
      </w:pPr>
      <w:r>
        <w:rPr>
          <w:sz w:val="24"/>
          <w:szCs w:val="24"/>
        </w:rPr>
        <w:lastRenderedPageBreak/>
        <w:t>The sentence for the week is “The little bed is red.”</w:t>
      </w:r>
    </w:p>
    <w:p w:rsidR="00DB69D4" w:rsidRDefault="00DB69D4" w:rsidP="00DB69D4">
      <w:pPr>
        <w:pStyle w:val="ListParagraph"/>
        <w:numPr>
          <w:ilvl w:val="0"/>
          <w:numId w:val="12"/>
        </w:numPr>
        <w:rPr>
          <w:sz w:val="24"/>
          <w:szCs w:val="24"/>
        </w:rPr>
      </w:pPr>
      <w:r>
        <w:rPr>
          <w:sz w:val="24"/>
          <w:szCs w:val="24"/>
        </w:rPr>
        <w:t xml:space="preserve">We will use the magnet board and letters.  I will discuss why the “e” letter tile is red.  It is because it is a vowel. </w:t>
      </w:r>
    </w:p>
    <w:p w:rsidR="00DB69D4" w:rsidRDefault="00DB69D4" w:rsidP="00DB69D4">
      <w:pPr>
        <w:pStyle w:val="ListParagraph"/>
        <w:numPr>
          <w:ilvl w:val="0"/>
          <w:numId w:val="12"/>
        </w:numPr>
        <w:rPr>
          <w:sz w:val="24"/>
          <w:szCs w:val="24"/>
        </w:rPr>
      </w:pPr>
      <w:r>
        <w:rPr>
          <w:sz w:val="24"/>
          <w:szCs w:val="24"/>
        </w:rPr>
        <w:t xml:space="preserve">I will have student put –ed on their boards.  We will exchange first letters to make new –ed words.  </w:t>
      </w:r>
    </w:p>
    <w:p w:rsidR="00DB69D4" w:rsidRDefault="00DB69D4" w:rsidP="00DB69D4">
      <w:pPr>
        <w:pStyle w:val="ListParagraph"/>
        <w:numPr>
          <w:ilvl w:val="0"/>
          <w:numId w:val="12"/>
        </w:numPr>
        <w:rPr>
          <w:sz w:val="24"/>
          <w:szCs w:val="24"/>
        </w:rPr>
      </w:pPr>
      <w:r>
        <w:rPr>
          <w:sz w:val="24"/>
          <w:szCs w:val="24"/>
        </w:rPr>
        <w:t xml:space="preserve">We will sound out and blend each new word made.  To do this, I will have students put out their arms and we will blend the words up our arms.  </w:t>
      </w:r>
    </w:p>
    <w:p w:rsidR="00DB69D4" w:rsidRDefault="00DB69D4" w:rsidP="00DB69D4">
      <w:pPr>
        <w:pStyle w:val="ListParagraph"/>
        <w:numPr>
          <w:ilvl w:val="0"/>
          <w:numId w:val="12"/>
        </w:numPr>
        <w:rPr>
          <w:sz w:val="24"/>
          <w:szCs w:val="24"/>
        </w:rPr>
      </w:pPr>
      <w:r>
        <w:rPr>
          <w:sz w:val="24"/>
          <w:szCs w:val="24"/>
        </w:rPr>
        <w:t xml:space="preserve">We will do this several times with all of our spelling words and any new words we can think of.  </w:t>
      </w:r>
    </w:p>
    <w:p w:rsidR="00DB69D4" w:rsidRDefault="00DB69D4" w:rsidP="00DB69D4">
      <w:pPr>
        <w:pStyle w:val="ListParagraph"/>
        <w:numPr>
          <w:ilvl w:val="0"/>
          <w:numId w:val="12"/>
        </w:numPr>
        <w:rPr>
          <w:sz w:val="24"/>
          <w:szCs w:val="24"/>
        </w:rPr>
      </w:pPr>
      <w:r>
        <w:rPr>
          <w:sz w:val="24"/>
          <w:szCs w:val="24"/>
        </w:rPr>
        <w:t xml:space="preserve">We will put the letter boards away and write the words and the dictation sentence on the handout.  </w:t>
      </w:r>
    </w:p>
    <w:p w:rsidR="00DB69D4" w:rsidRDefault="00DB69D4" w:rsidP="00DB69D4">
      <w:pPr>
        <w:pStyle w:val="ListParagraph"/>
        <w:numPr>
          <w:ilvl w:val="0"/>
          <w:numId w:val="12"/>
        </w:numPr>
        <w:rPr>
          <w:sz w:val="24"/>
          <w:szCs w:val="24"/>
        </w:rPr>
      </w:pPr>
      <w:r>
        <w:rPr>
          <w:sz w:val="24"/>
          <w:szCs w:val="24"/>
        </w:rPr>
        <w:t>Students will cut, color and paste their words to a piece of construction paper. (Example is attached)</w:t>
      </w:r>
    </w:p>
    <w:p w:rsidR="00DB69D4" w:rsidRDefault="00DB69D4" w:rsidP="00DB69D4">
      <w:pPr>
        <w:ind w:left="720"/>
        <w:rPr>
          <w:sz w:val="24"/>
          <w:szCs w:val="24"/>
        </w:rPr>
      </w:pPr>
      <w:r w:rsidRPr="00D96030">
        <w:rPr>
          <w:b/>
          <w:sz w:val="24"/>
          <w:szCs w:val="24"/>
        </w:rPr>
        <w:t>c. Lesson closure:</w:t>
      </w:r>
      <w:r>
        <w:rPr>
          <w:sz w:val="24"/>
          <w:szCs w:val="24"/>
        </w:rPr>
        <w:t xml:space="preserve">  We will go over our spelling words and students will put their study guides in their mailbox to be taken home.  </w:t>
      </w:r>
    </w:p>
    <w:p w:rsidR="00DB69D4" w:rsidRDefault="00DB69D4" w:rsidP="00DB69D4">
      <w:pPr>
        <w:ind w:left="720"/>
        <w:rPr>
          <w:sz w:val="24"/>
          <w:szCs w:val="24"/>
        </w:rPr>
      </w:pPr>
      <w:r w:rsidRPr="00D96030">
        <w:rPr>
          <w:b/>
          <w:sz w:val="24"/>
          <w:szCs w:val="24"/>
        </w:rPr>
        <w:t>d. Lesson contingency:</w:t>
      </w:r>
      <w:r>
        <w:rPr>
          <w:sz w:val="24"/>
          <w:szCs w:val="24"/>
        </w:rPr>
        <w:t xml:space="preserve">  If time permits we will go around the table and allow students to come up with sentences for each of the spelling words.  </w:t>
      </w:r>
    </w:p>
    <w:p w:rsidR="00DB69D4" w:rsidRPr="00D96030" w:rsidRDefault="00DB69D4" w:rsidP="00DB69D4">
      <w:pPr>
        <w:ind w:left="720"/>
        <w:rPr>
          <w:b/>
          <w:sz w:val="24"/>
          <w:szCs w:val="24"/>
        </w:rPr>
      </w:pPr>
      <w:r w:rsidRPr="00D96030">
        <w:rPr>
          <w:b/>
          <w:sz w:val="24"/>
          <w:szCs w:val="24"/>
        </w:rPr>
        <w:t xml:space="preserve">e. Pacing guide:  </w:t>
      </w:r>
    </w:p>
    <w:p w:rsidR="00DB69D4" w:rsidRDefault="00DB69D4" w:rsidP="00DB69D4">
      <w:pPr>
        <w:pStyle w:val="ListParagraph"/>
        <w:numPr>
          <w:ilvl w:val="0"/>
          <w:numId w:val="13"/>
        </w:numPr>
        <w:rPr>
          <w:sz w:val="24"/>
          <w:szCs w:val="24"/>
        </w:rPr>
      </w:pPr>
      <w:r>
        <w:rPr>
          <w:sz w:val="24"/>
          <w:szCs w:val="24"/>
        </w:rPr>
        <w:t>9:15-9:20-Introduce words</w:t>
      </w:r>
    </w:p>
    <w:p w:rsidR="00DB69D4" w:rsidRDefault="00DB69D4" w:rsidP="00DB69D4">
      <w:pPr>
        <w:pStyle w:val="ListParagraph"/>
        <w:numPr>
          <w:ilvl w:val="0"/>
          <w:numId w:val="13"/>
        </w:numPr>
        <w:rPr>
          <w:sz w:val="24"/>
          <w:szCs w:val="24"/>
        </w:rPr>
      </w:pPr>
      <w:r>
        <w:rPr>
          <w:sz w:val="24"/>
          <w:szCs w:val="24"/>
        </w:rPr>
        <w:t>9:20-9:35: Use the magnetic boards to make –ed words and to blend words together.</w:t>
      </w:r>
    </w:p>
    <w:p w:rsidR="00DB69D4" w:rsidRDefault="00DB69D4" w:rsidP="00DB69D4">
      <w:pPr>
        <w:pStyle w:val="ListParagraph"/>
        <w:numPr>
          <w:ilvl w:val="0"/>
          <w:numId w:val="13"/>
        </w:numPr>
        <w:rPr>
          <w:sz w:val="24"/>
          <w:szCs w:val="24"/>
        </w:rPr>
      </w:pPr>
      <w:r>
        <w:rPr>
          <w:sz w:val="24"/>
          <w:szCs w:val="24"/>
        </w:rPr>
        <w:t xml:space="preserve">9:35-9:45: Students will write words and the dictation sentence and make their study guides for the week.  </w:t>
      </w:r>
    </w:p>
    <w:p w:rsidR="00DB69D4" w:rsidRPr="00D96030" w:rsidRDefault="00DB69D4" w:rsidP="00DB69D4">
      <w:pPr>
        <w:ind w:left="720"/>
        <w:rPr>
          <w:b/>
          <w:sz w:val="24"/>
          <w:szCs w:val="24"/>
        </w:rPr>
      </w:pPr>
      <w:r w:rsidRPr="00D96030">
        <w:rPr>
          <w:b/>
          <w:sz w:val="24"/>
          <w:szCs w:val="24"/>
        </w:rPr>
        <w:t xml:space="preserve">f. List of questions:  </w:t>
      </w:r>
    </w:p>
    <w:p w:rsidR="00DB69D4" w:rsidRDefault="00DB69D4" w:rsidP="00DB69D4">
      <w:pPr>
        <w:pStyle w:val="ListParagraph"/>
        <w:numPr>
          <w:ilvl w:val="0"/>
          <w:numId w:val="14"/>
        </w:numPr>
        <w:rPr>
          <w:sz w:val="24"/>
          <w:szCs w:val="24"/>
        </w:rPr>
      </w:pPr>
      <w:r>
        <w:rPr>
          <w:sz w:val="24"/>
          <w:szCs w:val="24"/>
        </w:rPr>
        <w:t>Can you think of any words that end in the letters –ed?</w:t>
      </w:r>
    </w:p>
    <w:p w:rsidR="00DB69D4" w:rsidRDefault="00DB69D4" w:rsidP="00DB69D4">
      <w:pPr>
        <w:pStyle w:val="ListParagraph"/>
        <w:numPr>
          <w:ilvl w:val="0"/>
          <w:numId w:val="14"/>
        </w:numPr>
        <w:rPr>
          <w:sz w:val="24"/>
          <w:szCs w:val="24"/>
        </w:rPr>
      </w:pPr>
      <w:r>
        <w:rPr>
          <w:sz w:val="24"/>
          <w:szCs w:val="24"/>
        </w:rPr>
        <w:t>What does “fled” mean?</w:t>
      </w:r>
    </w:p>
    <w:p w:rsidR="00DB69D4" w:rsidRDefault="00DB69D4" w:rsidP="00DB69D4">
      <w:pPr>
        <w:pStyle w:val="ListParagraph"/>
        <w:numPr>
          <w:ilvl w:val="0"/>
          <w:numId w:val="14"/>
        </w:numPr>
        <w:rPr>
          <w:sz w:val="24"/>
          <w:szCs w:val="24"/>
        </w:rPr>
      </w:pPr>
      <w:r>
        <w:rPr>
          <w:sz w:val="24"/>
          <w:szCs w:val="24"/>
        </w:rPr>
        <w:t>What does the word “wed” mean?</w:t>
      </w:r>
    </w:p>
    <w:p w:rsidR="00DB69D4" w:rsidRDefault="00DB69D4" w:rsidP="00DB69D4">
      <w:pPr>
        <w:pStyle w:val="ListParagraph"/>
        <w:numPr>
          <w:ilvl w:val="0"/>
          <w:numId w:val="14"/>
        </w:numPr>
        <w:rPr>
          <w:sz w:val="24"/>
          <w:szCs w:val="24"/>
        </w:rPr>
      </w:pPr>
      <w:r>
        <w:rPr>
          <w:sz w:val="24"/>
          <w:szCs w:val="24"/>
        </w:rPr>
        <w:t>Can you think of a sentence for any of these words?</w:t>
      </w:r>
    </w:p>
    <w:p w:rsidR="00DB69D4" w:rsidRPr="00D96030" w:rsidRDefault="00DB69D4" w:rsidP="00DB69D4">
      <w:pPr>
        <w:rPr>
          <w:b/>
          <w:sz w:val="24"/>
          <w:szCs w:val="24"/>
        </w:rPr>
      </w:pPr>
      <w:r w:rsidRPr="00D96030">
        <w:rPr>
          <w:b/>
          <w:sz w:val="24"/>
          <w:szCs w:val="24"/>
        </w:rPr>
        <w:t>V. Daily (formative) Student Assessment:</w:t>
      </w:r>
    </w:p>
    <w:p w:rsidR="00DB69D4" w:rsidRDefault="00DB69D4" w:rsidP="00DB69D4">
      <w:pPr>
        <w:rPr>
          <w:sz w:val="24"/>
          <w:szCs w:val="24"/>
        </w:rPr>
      </w:pPr>
      <w:r>
        <w:rPr>
          <w:sz w:val="24"/>
          <w:szCs w:val="24"/>
        </w:rPr>
        <w:tab/>
        <w:t xml:space="preserve">I will use a checklist to help assess this assignment. The checklist is included at the end of this lesson plan.  I will be watching for correct blending techniques when we are sounding </w:t>
      </w:r>
      <w:r>
        <w:rPr>
          <w:sz w:val="24"/>
          <w:szCs w:val="24"/>
        </w:rPr>
        <w:lastRenderedPageBreak/>
        <w:t xml:space="preserve">out the new words.  I will observe children while they are using the magnetic letter tiles to see if they are removing and adding the correct tiles. </w:t>
      </w:r>
    </w:p>
    <w:p w:rsidR="00DB69D4" w:rsidRPr="00D96030" w:rsidRDefault="00DB69D4" w:rsidP="00DB69D4">
      <w:pPr>
        <w:rPr>
          <w:b/>
          <w:sz w:val="24"/>
          <w:szCs w:val="24"/>
        </w:rPr>
      </w:pPr>
      <w:r w:rsidRPr="00D96030">
        <w:rPr>
          <w:b/>
          <w:sz w:val="24"/>
          <w:szCs w:val="24"/>
        </w:rPr>
        <w:t>VI. Materials, Equipment, and Resources</w:t>
      </w:r>
    </w:p>
    <w:p w:rsidR="00DB69D4" w:rsidRPr="00D96030" w:rsidRDefault="00DB69D4" w:rsidP="00DB69D4">
      <w:pPr>
        <w:rPr>
          <w:b/>
          <w:sz w:val="24"/>
          <w:szCs w:val="24"/>
        </w:rPr>
      </w:pPr>
      <w:r>
        <w:rPr>
          <w:sz w:val="24"/>
          <w:szCs w:val="24"/>
        </w:rPr>
        <w:tab/>
      </w:r>
      <w:r w:rsidRPr="00D96030">
        <w:rPr>
          <w:b/>
          <w:sz w:val="24"/>
          <w:szCs w:val="24"/>
        </w:rPr>
        <w:t>a. Textbook, supplementary readings, media supplies</w:t>
      </w:r>
    </w:p>
    <w:p w:rsidR="00DB69D4" w:rsidRDefault="00DB69D4" w:rsidP="00DB69D4">
      <w:pPr>
        <w:pStyle w:val="ListParagraph"/>
        <w:numPr>
          <w:ilvl w:val="0"/>
          <w:numId w:val="15"/>
        </w:numPr>
        <w:rPr>
          <w:sz w:val="24"/>
          <w:szCs w:val="24"/>
        </w:rPr>
      </w:pPr>
      <w:r>
        <w:rPr>
          <w:sz w:val="24"/>
          <w:szCs w:val="24"/>
        </w:rPr>
        <w:t>I will use the magnetic tiles and board.</w:t>
      </w:r>
    </w:p>
    <w:p w:rsidR="00DB69D4" w:rsidRDefault="00DB69D4" w:rsidP="00DB69D4">
      <w:pPr>
        <w:pStyle w:val="ListParagraph"/>
        <w:numPr>
          <w:ilvl w:val="0"/>
          <w:numId w:val="15"/>
        </w:numPr>
        <w:rPr>
          <w:sz w:val="24"/>
          <w:szCs w:val="24"/>
        </w:rPr>
      </w:pPr>
      <w:r>
        <w:rPr>
          <w:sz w:val="24"/>
          <w:szCs w:val="24"/>
        </w:rPr>
        <w:t>We will use the “bed” worksheet for students to copy their spelling words.</w:t>
      </w:r>
    </w:p>
    <w:p w:rsidR="00DB69D4" w:rsidRDefault="00DB69D4" w:rsidP="00DB69D4">
      <w:pPr>
        <w:pStyle w:val="ListParagraph"/>
        <w:numPr>
          <w:ilvl w:val="0"/>
          <w:numId w:val="15"/>
        </w:numPr>
        <w:rPr>
          <w:sz w:val="24"/>
          <w:szCs w:val="24"/>
        </w:rPr>
      </w:pPr>
      <w:r>
        <w:rPr>
          <w:sz w:val="24"/>
          <w:szCs w:val="24"/>
        </w:rPr>
        <w:t>Construction paper, glue and scissors.</w:t>
      </w:r>
    </w:p>
    <w:p w:rsidR="00DB69D4" w:rsidRPr="00D96030" w:rsidRDefault="00DB69D4" w:rsidP="00DB69D4">
      <w:pPr>
        <w:ind w:left="720"/>
        <w:rPr>
          <w:b/>
          <w:sz w:val="24"/>
          <w:szCs w:val="24"/>
        </w:rPr>
      </w:pPr>
      <w:r w:rsidRPr="00D96030">
        <w:rPr>
          <w:b/>
          <w:sz w:val="24"/>
          <w:szCs w:val="24"/>
        </w:rPr>
        <w:t>b. Outside facilities needed</w:t>
      </w:r>
    </w:p>
    <w:p w:rsidR="00DB69D4" w:rsidRDefault="00DB69D4" w:rsidP="00DB69D4">
      <w:pPr>
        <w:pStyle w:val="ListParagraph"/>
        <w:numPr>
          <w:ilvl w:val="0"/>
          <w:numId w:val="16"/>
        </w:numPr>
        <w:rPr>
          <w:sz w:val="24"/>
          <w:szCs w:val="24"/>
        </w:rPr>
      </w:pPr>
      <w:r>
        <w:rPr>
          <w:sz w:val="24"/>
          <w:szCs w:val="24"/>
        </w:rPr>
        <w:t>None</w:t>
      </w:r>
    </w:p>
    <w:p w:rsidR="00DB69D4" w:rsidRPr="00D96030" w:rsidRDefault="00DB69D4" w:rsidP="00DB69D4">
      <w:pPr>
        <w:ind w:left="720"/>
        <w:rPr>
          <w:b/>
          <w:sz w:val="24"/>
          <w:szCs w:val="24"/>
        </w:rPr>
      </w:pPr>
      <w:r w:rsidRPr="00D96030">
        <w:rPr>
          <w:b/>
          <w:sz w:val="24"/>
          <w:szCs w:val="24"/>
        </w:rPr>
        <w:t>c. Procedure for bringing people into class and/or visiting community events, people and places</w:t>
      </w:r>
    </w:p>
    <w:p w:rsidR="00DB69D4" w:rsidRDefault="00DB69D4" w:rsidP="00DB69D4">
      <w:pPr>
        <w:pStyle w:val="ListParagraph"/>
        <w:numPr>
          <w:ilvl w:val="0"/>
          <w:numId w:val="16"/>
        </w:numPr>
        <w:rPr>
          <w:sz w:val="24"/>
          <w:szCs w:val="24"/>
        </w:rPr>
      </w:pPr>
      <w:r>
        <w:rPr>
          <w:sz w:val="24"/>
          <w:szCs w:val="24"/>
        </w:rPr>
        <w:t>Not needed for this lesson</w:t>
      </w:r>
    </w:p>
    <w:p w:rsidR="00DB69D4" w:rsidRDefault="00DB69D4" w:rsidP="00DB69D4">
      <w:pPr>
        <w:rPr>
          <w:sz w:val="24"/>
          <w:szCs w:val="24"/>
        </w:rPr>
      </w:pPr>
      <w:r w:rsidRPr="00D96030">
        <w:rPr>
          <w:b/>
          <w:sz w:val="24"/>
          <w:szCs w:val="24"/>
        </w:rPr>
        <w:t>VII. Modifications for Diverse Learners</w:t>
      </w:r>
      <w:r>
        <w:rPr>
          <w:sz w:val="24"/>
          <w:szCs w:val="24"/>
        </w:rPr>
        <w:t xml:space="preserve">- I will take more time on blending strategies and with the hands on manipulative for the slower learners.  I will display the study guide example for them to follow.  </w:t>
      </w:r>
    </w:p>
    <w:p w:rsidR="00DB69D4" w:rsidRPr="00D96030" w:rsidRDefault="00DB69D4" w:rsidP="00DB69D4">
      <w:pPr>
        <w:rPr>
          <w:b/>
          <w:sz w:val="24"/>
          <w:szCs w:val="24"/>
        </w:rPr>
      </w:pPr>
      <w:r w:rsidRPr="00D96030">
        <w:rPr>
          <w:b/>
          <w:sz w:val="24"/>
          <w:szCs w:val="24"/>
        </w:rPr>
        <w:t>VIII. Reflection and Revision:</w:t>
      </w:r>
    </w:p>
    <w:p w:rsidR="00DB69D4" w:rsidRPr="00D96030" w:rsidRDefault="00DB69D4" w:rsidP="00DB69D4">
      <w:pPr>
        <w:rPr>
          <w:b/>
          <w:sz w:val="24"/>
          <w:szCs w:val="24"/>
        </w:rPr>
      </w:pPr>
      <w:r>
        <w:rPr>
          <w:sz w:val="24"/>
          <w:szCs w:val="24"/>
        </w:rPr>
        <w:tab/>
      </w:r>
      <w:r w:rsidRPr="00D96030">
        <w:rPr>
          <w:b/>
          <w:sz w:val="24"/>
          <w:szCs w:val="24"/>
        </w:rPr>
        <w:t>a. Reflection:</w:t>
      </w:r>
    </w:p>
    <w:p w:rsidR="00DB69D4" w:rsidRDefault="00DB69D4" w:rsidP="00DB69D4">
      <w:pPr>
        <w:rPr>
          <w:sz w:val="24"/>
          <w:szCs w:val="24"/>
        </w:rPr>
      </w:pPr>
    </w:p>
    <w:p w:rsidR="00DB69D4" w:rsidRDefault="00DB69D4" w:rsidP="00DB69D4">
      <w:pPr>
        <w:rPr>
          <w:sz w:val="24"/>
          <w:szCs w:val="24"/>
        </w:rPr>
      </w:pPr>
    </w:p>
    <w:p w:rsidR="00DB69D4" w:rsidRDefault="00DB69D4" w:rsidP="00DB69D4">
      <w:pPr>
        <w:rPr>
          <w:sz w:val="24"/>
          <w:szCs w:val="24"/>
        </w:rPr>
      </w:pPr>
    </w:p>
    <w:p w:rsidR="00DB69D4" w:rsidRDefault="00DB69D4" w:rsidP="00DB69D4">
      <w:pPr>
        <w:rPr>
          <w:sz w:val="24"/>
          <w:szCs w:val="24"/>
        </w:rPr>
      </w:pPr>
    </w:p>
    <w:p w:rsidR="00DB69D4" w:rsidRDefault="00DB69D4" w:rsidP="00DB69D4">
      <w:pPr>
        <w:rPr>
          <w:sz w:val="24"/>
          <w:szCs w:val="24"/>
        </w:rPr>
      </w:pPr>
    </w:p>
    <w:p w:rsidR="00DB69D4" w:rsidRDefault="00DB69D4" w:rsidP="00DB69D4">
      <w:pPr>
        <w:rPr>
          <w:sz w:val="24"/>
          <w:szCs w:val="24"/>
        </w:rPr>
      </w:pPr>
    </w:p>
    <w:p w:rsidR="00DB69D4" w:rsidRDefault="00DB69D4" w:rsidP="00DB69D4">
      <w:pPr>
        <w:rPr>
          <w:b/>
          <w:sz w:val="24"/>
          <w:szCs w:val="24"/>
        </w:rPr>
      </w:pPr>
      <w:r>
        <w:rPr>
          <w:sz w:val="24"/>
          <w:szCs w:val="24"/>
        </w:rPr>
        <w:t xml:space="preserve">   </w:t>
      </w:r>
      <w:r>
        <w:rPr>
          <w:sz w:val="24"/>
          <w:szCs w:val="24"/>
        </w:rPr>
        <w:tab/>
      </w:r>
      <w:r w:rsidRPr="00D96030">
        <w:rPr>
          <w:b/>
          <w:sz w:val="24"/>
          <w:szCs w:val="24"/>
        </w:rPr>
        <w:t>b. Revision:</w:t>
      </w:r>
    </w:p>
    <w:p w:rsidR="00DB69D4" w:rsidRDefault="00DB69D4" w:rsidP="00DB69D4">
      <w:pPr>
        <w:rPr>
          <w:b/>
          <w:sz w:val="24"/>
          <w:szCs w:val="24"/>
        </w:rPr>
      </w:pPr>
    </w:p>
    <w:p w:rsidR="00DB69D4" w:rsidRDefault="00DB69D4" w:rsidP="00DB69D4">
      <w:pPr>
        <w:rPr>
          <w:b/>
          <w:sz w:val="24"/>
          <w:szCs w:val="24"/>
        </w:rPr>
      </w:pPr>
    </w:p>
    <w:p w:rsidR="00DB69D4" w:rsidRPr="0015301F" w:rsidRDefault="00DB69D4" w:rsidP="00DB69D4">
      <w:pPr>
        <w:jc w:val="center"/>
        <w:rPr>
          <w:b/>
          <w:sz w:val="28"/>
          <w:szCs w:val="28"/>
        </w:rPr>
      </w:pPr>
      <w:r w:rsidRPr="0015301F">
        <w:rPr>
          <w:b/>
          <w:sz w:val="28"/>
          <w:szCs w:val="28"/>
        </w:rPr>
        <w:lastRenderedPageBreak/>
        <w:t>Checklist for Small Group Lesson-Day Three</w:t>
      </w:r>
    </w:p>
    <w:tbl>
      <w:tblPr>
        <w:tblStyle w:val="TableGrid"/>
        <w:tblW w:w="0" w:type="auto"/>
        <w:tblLook w:val="04A0"/>
      </w:tblPr>
      <w:tblGrid>
        <w:gridCol w:w="1639"/>
        <w:gridCol w:w="1890"/>
        <w:gridCol w:w="2042"/>
        <w:gridCol w:w="1977"/>
        <w:gridCol w:w="2028"/>
      </w:tblGrid>
      <w:tr w:rsidR="00DB69D4" w:rsidTr="00507763">
        <w:trPr>
          <w:trHeight w:val="1160"/>
        </w:trPr>
        <w:tc>
          <w:tcPr>
            <w:tcW w:w="5040" w:type="dxa"/>
          </w:tcPr>
          <w:p w:rsidR="00DB69D4" w:rsidRDefault="00DB69D4" w:rsidP="00507763">
            <w:pPr>
              <w:jc w:val="center"/>
              <w:rPr>
                <w:b/>
                <w:sz w:val="24"/>
                <w:szCs w:val="24"/>
              </w:rPr>
            </w:pPr>
            <w:r>
              <w:rPr>
                <w:b/>
                <w:sz w:val="24"/>
                <w:szCs w:val="24"/>
              </w:rPr>
              <w:t>Name</w:t>
            </w:r>
          </w:p>
        </w:tc>
        <w:tc>
          <w:tcPr>
            <w:tcW w:w="5040" w:type="dxa"/>
          </w:tcPr>
          <w:p w:rsidR="00DB69D4" w:rsidRDefault="00DB69D4" w:rsidP="00507763">
            <w:pPr>
              <w:jc w:val="center"/>
              <w:rPr>
                <w:b/>
                <w:sz w:val="24"/>
                <w:szCs w:val="24"/>
              </w:rPr>
            </w:pPr>
            <w:r>
              <w:rPr>
                <w:b/>
                <w:sz w:val="24"/>
                <w:szCs w:val="24"/>
              </w:rPr>
              <w:t>Blend</w:t>
            </w:r>
          </w:p>
          <w:p w:rsidR="00DB69D4" w:rsidRDefault="00DB69D4" w:rsidP="00507763">
            <w:pPr>
              <w:jc w:val="center"/>
              <w:rPr>
                <w:b/>
                <w:sz w:val="24"/>
                <w:szCs w:val="24"/>
              </w:rPr>
            </w:pPr>
            <w:r>
              <w:rPr>
                <w:b/>
                <w:sz w:val="24"/>
                <w:szCs w:val="24"/>
              </w:rPr>
              <w:t>Words</w:t>
            </w:r>
          </w:p>
          <w:p w:rsidR="00DB69D4" w:rsidRDefault="00DB69D4" w:rsidP="00507763">
            <w:pPr>
              <w:jc w:val="center"/>
              <w:rPr>
                <w:b/>
                <w:sz w:val="24"/>
                <w:szCs w:val="24"/>
              </w:rPr>
            </w:pPr>
            <w:r>
              <w:rPr>
                <w:b/>
                <w:sz w:val="24"/>
                <w:szCs w:val="24"/>
              </w:rPr>
              <w:t>Correctly</w:t>
            </w:r>
          </w:p>
        </w:tc>
        <w:tc>
          <w:tcPr>
            <w:tcW w:w="5040" w:type="dxa"/>
          </w:tcPr>
          <w:p w:rsidR="00DB69D4" w:rsidRPr="00FF414A" w:rsidRDefault="00DB69D4" w:rsidP="00507763">
            <w:pPr>
              <w:jc w:val="center"/>
              <w:rPr>
                <w:b/>
                <w:sz w:val="24"/>
                <w:szCs w:val="24"/>
              </w:rPr>
            </w:pPr>
            <w:r w:rsidRPr="00FF414A">
              <w:rPr>
                <w:b/>
                <w:sz w:val="24"/>
                <w:szCs w:val="24"/>
              </w:rPr>
              <w:t>Completed work</w:t>
            </w:r>
          </w:p>
          <w:p w:rsidR="00DB69D4" w:rsidRPr="00FF414A" w:rsidRDefault="00DB69D4" w:rsidP="00507763">
            <w:pPr>
              <w:jc w:val="center"/>
              <w:rPr>
                <w:b/>
                <w:sz w:val="24"/>
                <w:szCs w:val="24"/>
              </w:rPr>
            </w:pPr>
            <w:r w:rsidRPr="00FF414A">
              <w:rPr>
                <w:b/>
                <w:sz w:val="24"/>
                <w:szCs w:val="24"/>
              </w:rPr>
              <w:t xml:space="preserve">In a </w:t>
            </w:r>
          </w:p>
          <w:p w:rsidR="00DB69D4" w:rsidRDefault="00DB69D4" w:rsidP="00507763">
            <w:pPr>
              <w:jc w:val="center"/>
              <w:rPr>
                <w:sz w:val="24"/>
                <w:szCs w:val="24"/>
              </w:rPr>
            </w:pPr>
            <w:r w:rsidRPr="00FF414A">
              <w:rPr>
                <w:b/>
                <w:sz w:val="24"/>
                <w:szCs w:val="24"/>
              </w:rPr>
              <w:t>Timely manner</w:t>
            </w:r>
          </w:p>
          <w:p w:rsidR="00DB69D4" w:rsidRPr="00FF414A" w:rsidRDefault="00DB69D4" w:rsidP="00507763">
            <w:pPr>
              <w:rPr>
                <w:sz w:val="24"/>
                <w:szCs w:val="24"/>
              </w:rPr>
            </w:pPr>
          </w:p>
        </w:tc>
        <w:tc>
          <w:tcPr>
            <w:tcW w:w="5040" w:type="dxa"/>
          </w:tcPr>
          <w:p w:rsidR="00DB69D4" w:rsidRDefault="00DB69D4" w:rsidP="00507763">
            <w:pPr>
              <w:jc w:val="center"/>
              <w:rPr>
                <w:b/>
                <w:sz w:val="24"/>
                <w:szCs w:val="24"/>
              </w:rPr>
            </w:pPr>
            <w:r>
              <w:rPr>
                <w:b/>
                <w:sz w:val="24"/>
                <w:szCs w:val="24"/>
              </w:rPr>
              <w:t>Followed</w:t>
            </w:r>
          </w:p>
          <w:p w:rsidR="00DB69D4" w:rsidRDefault="00DB69D4" w:rsidP="00507763">
            <w:pPr>
              <w:jc w:val="center"/>
              <w:rPr>
                <w:b/>
                <w:sz w:val="24"/>
                <w:szCs w:val="24"/>
              </w:rPr>
            </w:pPr>
            <w:r>
              <w:rPr>
                <w:b/>
                <w:sz w:val="24"/>
                <w:szCs w:val="24"/>
              </w:rPr>
              <w:t>Directions</w:t>
            </w:r>
          </w:p>
        </w:tc>
        <w:tc>
          <w:tcPr>
            <w:tcW w:w="5040" w:type="dxa"/>
          </w:tcPr>
          <w:p w:rsidR="00DB69D4" w:rsidRDefault="00DB69D4" w:rsidP="00507763">
            <w:pPr>
              <w:jc w:val="center"/>
              <w:rPr>
                <w:b/>
                <w:sz w:val="24"/>
                <w:szCs w:val="24"/>
              </w:rPr>
            </w:pPr>
            <w:r>
              <w:rPr>
                <w:b/>
                <w:sz w:val="24"/>
                <w:szCs w:val="24"/>
              </w:rPr>
              <w:t>Comments</w:t>
            </w:r>
          </w:p>
        </w:tc>
      </w:tr>
      <w:tr w:rsidR="00DB69D4" w:rsidTr="00507763">
        <w:trPr>
          <w:trHeight w:val="89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Pr="00FF414A" w:rsidRDefault="00DB69D4" w:rsidP="00507763">
            <w:pPr>
              <w:jc w:val="center"/>
              <w:rPr>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98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9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9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116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9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0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0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71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0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0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98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620"/>
        </w:trPr>
        <w:tc>
          <w:tcPr>
            <w:tcW w:w="5040" w:type="dxa"/>
          </w:tcPr>
          <w:p w:rsidR="00DB69D4" w:rsidRDefault="00DB69D4" w:rsidP="00507763">
            <w:pPr>
              <w:jc w:val="center"/>
              <w:rPr>
                <w:b/>
                <w:sz w:val="24"/>
                <w:szCs w:val="24"/>
              </w:rPr>
            </w:pPr>
            <w:r>
              <w:rPr>
                <w:b/>
                <w:sz w:val="24"/>
                <w:szCs w:val="24"/>
              </w:rPr>
              <w:lastRenderedPageBreak/>
              <w:t>Name</w:t>
            </w:r>
          </w:p>
        </w:tc>
        <w:tc>
          <w:tcPr>
            <w:tcW w:w="5040" w:type="dxa"/>
          </w:tcPr>
          <w:p w:rsidR="00DB69D4" w:rsidRDefault="00DB69D4" w:rsidP="00507763">
            <w:pPr>
              <w:jc w:val="center"/>
              <w:rPr>
                <w:b/>
                <w:sz w:val="24"/>
                <w:szCs w:val="24"/>
              </w:rPr>
            </w:pPr>
            <w:r>
              <w:rPr>
                <w:b/>
                <w:sz w:val="24"/>
                <w:szCs w:val="24"/>
              </w:rPr>
              <w:t xml:space="preserve">Blend Words </w:t>
            </w:r>
          </w:p>
          <w:p w:rsidR="00DB69D4" w:rsidRDefault="00DB69D4" w:rsidP="00507763">
            <w:pPr>
              <w:jc w:val="center"/>
              <w:rPr>
                <w:b/>
                <w:sz w:val="24"/>
                <w:szCs w:val="24"/>
              </w:rPr>
            </w:pPr>
            <w:r>
              <w:rPr>
                <w:b/>
                <w:sz w:val="24"/>
                <w:szCs w:val="24"/>
              </w:rPr>
              <w:t>Correctly</w:t>
            </w:r>
          </w:p>
        </w:tc>
        <w:tc>
          <w:tcPr>
            <w:tcW w:w="5040" w:type="dxa"/>
          </w:tcPr>
          <w:p w:rsidR="00DB69D4" w:rsidRDefault="00DB69D4" w:rsidP="00507763">
            <w:pPr>
              <w:jc w:val="center"/>
              <w:rPr>
                <w:b/>
                <w:sz w:val="24"/>
                <w:szCs w:val="24"/>
              </w:rPr>
            </w:pPr>
            <w:r>
              <w:rPr>
                <w:b/>
                <w:sz w:val="24"/>
                <w:szCs w:val="24"/>
              </w:rPr>
              <w:t>Completed Work</w:t>
            </w:r>
          </w:p>
          <w:p w:rsidR="00DB69D4" w:rsidRDefault="00DB69D4" w:rsidP="00507763">
            <w:pPr>
              <w:jc w:val="center"/>
              <w:rPr>
                <w:b/>
                <w:sz w:val="24"/>
                <w:szCs w:val="24"/>
              </w:rPr>
            </w:pPr>
            <w:r>
              <w:rPr>
                <w:b/>
                <w:sz w:val="24"/>
                <w:szCs w:val="24"/>
              </w:rPr>
              <w:t>In</w:t>
            </w:r>
          </w:p>
          <w:p w:rsidR="00DB69D4" w:rsidRDefault="00DB69D4" w:rsidP="00507763">
            <w:pPr>
              <w:jc w:val="center"/>
              <w:rPr>
                <w:b/>
                <w:sz w:val="24"/>
                <w:szCs w:val="24"/>
              </w:rPr>
            </w:pPr>
            <w:r>
              <w:rPr>
                <w:b/>
                <w:sz w:val="24"/>
                <w:szCs w:val="24"/>
              </w:rPr>
              <w:t>A Timely Manner</w:t>
            </w:r>
          </w:p>
        </w:tc>
        <w:tc>
          <w:tcPr>
            <w:tcW w:w="5040" w:type="dxa"/>
          </w:tcPr>
          <w:p w:rsidR="00DB69D4" w:rsidRDefault="00DB69D4" w:rsidP="00507763">
            <w:pPr>
              <w:jc w:val="center"/>
              <w:rPr>
                <w:b/>
                <w:sz w:val="24"/>
                <w:szCs w:val="24"/>
              </w:rPr>
            </w:pPr>
            <w:r>
              <w:rPr>
                <w:b/>
                <w:sz w:val="24"/>
                <w:szCs w:val="24"/>
              </w:rPr>
              <w:t xml:space="preserve">Followed </w:t>
            </w:r>
          </w:p>
          <w:p w:rsidR="00DB69D4" w:rsidRDefault="00DB69D4" w:rsidP="00507763">
            <w:pPr>
              <w:jc w:val="center"/>
              <w:rPr>
                <w:b/>
                <w:sz w:val="24"/>
                <w:szCs w:val="24"/>
              </w:rPr>
            </w:pPr>
            <w:r>
              <w:rPr>
                <w:b/>
                <w:sz w:val="24"/>
                <w:szCs w:val="24"/>
              </w:rPr>
              <w:t>Directions</w:t>
            </w:r>
          </w:p>
        </w:tc>
        <w:tc>
          <w:tcPr>
            <w:tcW w:w="5040" w:type="dxa"/>
          </w:tcPr>
          <w:p w:rsidR="00DB69D4" w:rsidRDefault="00DB69D4" w:rsidP="00507763">
            <w:pPr>
              <w:jc w:val="center"/>
              <w:rPr>
                <w:b/>
                <w:sz w:val="24"/>
                <w:szCs w:val="24"/>
              </w:rPr>
            </w:pPr>
            <w:r>
              <w:rPr>
                <w:b/>
                <w:sz w:val="24"/>
                <w:szCs w:val="24"/>
              </w:rPr>
              <w:t>Comments</w:t>
            </w:r>
          </w:p>
        </w:tc>
      </w:tr>
      <w:tr w:rsidR="00DB69D4" w:rsidTr="00507763">
        <w:trPr>
          <w:trHeight w:val="98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98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71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0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r w:rsidR="00DB69D4" w:rsidTr="00507763">
        <w:trPr>
          <w:trHeight w:val="890"/>
        </w:trPr>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c>
          <w:tcPr>
            <w:tcW w:w="5040" w:type="dxa"/>
          </w:tcPr>
          <w:p w:rsidR="00DB69D4" w:rsidRDefault="00DB69D4" w:rsidP="00507763">
            <w:pPr>
              <w:jc w:val="center"/>
              <w:rPr>
                <w:b/>
                <w:sz w:val="24"/>
                <w:szCs w:val="24"/>
              </w:rPr>
            </w:pPr>
          </w:p>
        </w:tc>
      </w:tr>
    </w:tbl>
    <w:p w:rsidR="00DB69D4" w:rsidRPr="00D96030" w:rsidRDefault="00DB69D4" w:rsidP="00DB69D4">
      <w:pPr>
        <w:jc w:val="center"/>
        <w:rPr>
          <w:b/>
          <w:sz w:val="24"/>
          <w:szCs w:val="24"/>
        </w:rPr>
      </w:pPr>
    </w:p>
    <w:p w:rsidR="00522F7D" w:rsidRPr="00522F7D" w:rsidRDefault="00522F7D" w:rsidP="00522F7D">
      <w:pPr>
        <w:ind w:left="360"/>
        <w:rPr>
          <w:sz w:val="24"/>
          <w:szCs w:val="24"/>
        </w:rPr>
      </w:pPr>
    </w:p>
    <w:sectPr w:rsidR="00522F7D" w:rsidRPr="00522F7D" w:rsidSect="00944B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3169"/>
    <w:multiLevelType w:val="hybridMultilevel"/>
    <w:tmpl w:val="87CC32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3875A9"/>
    <w:multiLevelType w:val="hybridMultilevel"/>
    <w:tmpl w:val="FAAC3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C61AF1"/>
    <w:multiLevelType w:val="hybridMultilevel"/>
    <w:tmpl w:val="2A6865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8A66D3"/>
    <w:multiLevelType w:val="hybridMultilevel"/>
    <w:tmpl w:val="536A7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45E206F"/>
    <w:multiLevelType w:val="hybridMultilevel"/>
    <w:tmpl w:val="17124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0B0D6E"/>
    <w:multiLevelType w:val="hybridMultilevel"/>
    <w:tmpl w:val="0EAA0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A5105E"/>
    <w:multiLevelType w:val="hybridMultilevel"/>
    <w:tmpl w:val="20F48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FDA08F6"/>
    <w:multiLevelType w:val="hybridMultilevel"/>
    <w:tmpl w:val="EE388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1D4554A"/>
    <w:multiLevelType w:val="hybridMultilevel"/>
    <w:tmpl w:val="9A960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46846C8"/>
    <w:multiLevelType w:val="hybridMultilevel"/>
    <w:tmpl w:val="54A25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B50E74"/>
    <w:multiLevelType w:val="hybridMultilevel"/>
    <w:tmpl w:val="322290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627B2D"/>
    <w:multiLevelType w:val="hybridMultilevel"/>
    <w:tmpl w:val="8D3CC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490015E"/>
    <w:multiLevelType w:val="hybridMultilevel"/>
    <w:tmpl w:val="55167D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0B45C12"/>
    <w:multiLevelType w:val="hybridMultilevel"/>
    <w:tmpl w:val="F252E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79D3565"/>
    <w:multiLevelType w:val="hybridMultilevel"/>
    <w:tmpl w:val="3C9A2A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C7F7441"/>
    <w:multiLevelType w:val="hybridMultilevel"/>
    <w:tmpl w:val="FBB05AF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2"/>
  </w:num>
  <w:num w:numId="3">
    <w:abstractNumId w:val="4"/>
  </w:num>
  <w:num w:numId="4">
    <w:abstractNumId w:val="8"/>
  </w:num>
  <w:num w:numId="5">
    <w:abstractNumId w:val="7"/>
  </w:num>
  <w:num w:numId="6">
    <w:abstractNumId w:val="14"/>
  </w:num>
  <w:num w:numId="7">
    <w:abstractNumId w:val="5"/>
  </w:num>
  <w:num w:numId="8">
    <w:abstractNumId w:val="1"/>
  </w:num>
  <w:num w:numId="9">
    <w:abstractNumId w:val="11"/>
  </w:num>
  <w:num w:numId="10">
    <w:abstractNumId w:val="6"/>
  </w:num>
  <w:num w:numId="11">
    <w:abstractNumId w:val="10"/>
  </w:num>
  <w:num w:numId="12">
    <w:abstractNumId w:val="15"/>
  </w:num>
  <w:num w:numId="13">
    <w:abstractNumId w:val="12"/>
  </w:num>
  <w:num w:numId="14">
    <w:abstractNumId w:val="0"/>
  </w:num>
  <w:num w:numId="15">
    <w:abstractNumId w:val="13"/>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430E"/>
    <w:rsid w:val="0007004D"/>
    <w:rsid w:val="000B666B"/>
    <w:rsid w:val="0012140F"/>
    <w:rsid w:val="001C6A0D"/>
    <w:rsid w:val="002E0EFB"/>
    <w:rsid w:val="0030495F"/>
    <w:rsid w:val="00305F76"/>
    <w:rsid w:val="00450CA7"/>
    <w:rsid w:val="00454D7C"/>
    <w:rsid w:val="004E2413"/>
    <w:rsid w:val="00522F7D"/>
    <w:rsid w:val="0057425B"/>
    <w:rsid w:val="00697D21"/>
    <w:rsid w:val="00746636"/>
    <w:rsid w:val="00820859"/>
    <w:rsid w:val="009438AB"/>
    <w:rsid w:val="00944BBE"/>
    <w:rsid w:val="00B0471B"/>
    <w:rsid w:val="00B8086E"/>
    <w:rsid w:val="00C76554"/>
    <w:rsid w:val="00C904AC"/>
    <w:rsid w:val="00D53AF0"/>
    <w:rsid w:val="00DB364C"/>
    <w:rsid w:val="00DB69D4"/>
    <w:rsid w:val="00E063F5"/>
    <w:rsid w:val="00E87836"/>
    <w:rsid w:val="00EA6A40"/>
    <w:rsid w:val="00ED43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B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666B"/>
    <w:pPr>
      <w:ind w:left="720"/>
      <w:contextualSpacing/>
    </w:pPr>
  </w:style>
  <w:style w:type="paragraph" w:styleId="BalloonText">
    <w:name w:val="Balloon Text"/>
    <w:basedOn w:val="Normal"/>
    <w:link w:val="BalloonTextChar"/>
    <w:uiPriority w:val="99"/>
    <w:semiHidden/>
    <w:unhideWhenUsed/>
    <w:rsid w:val="00EA6A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A40"/>
    <w:rPr>
      <w:rFonts w:ascii="Tahoma" w:hAnsi="Tahoma" w:cs="Tahoma"/>
      <w:sz w:val="16"/>
      <w:szCs w:val="16"/>
    </w:rPr>
  </w:style>
  <w:style w:type="table" w:styleId="TableGrid">
    <w:name w:val="Table Grid"/>
    <w:basedOn w:val="TableNormal"/>
    <w:uiPriority w:val="59"/>
    <w:rsid w:val="00DB69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D7A81-28F8-4881-BC27-749C2503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15</cp:revision>
  <dcterms:created xsi:type="dcterms:W3CDTF">2011-02-13T14:22:00Z</dcterms:created>
  <dcterms:modified xsi:type="dcterms:W3CDTF">2011-02-15T22:04:00Z</dcterms:modified>
</cp:coreProperties>
</file>